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24046" w:rsidRDefault="00024046" w:rsidP="004D17D2">
      <w:pPr>
        <w:overflowPunct w:val="0"/>
        <w:autoSpaceDE w:val="0"/>
        <w:autoSpaceDN w:val="0"/>
        <w:adjustRightInd w:val="0"/>
        <w:jc w:val="center"/>
        <w:rPr>
          <w:b/>
          <w:szCs w:val="20"/>
        </w:rPr>
      </w:pPr>
      <w:bookmarkStart w:id="0" w:name="_GoBack"/>
      <w:bookmarkEnd w:id="0"/>
      <w:r>
        <w:rPr>
          <w:b/>
        </w:rPr>
        <w:t xml:space="preserve">                                                                                                                                           Projektas </w:t>
      </w:r>
    </w:p>
    <w:p w:rsidR="00024046" w:rsidRDefault="00024046" w:rsidP="004D17D2">
      <w:pPr>
        <w:overflowPunct w:val="0"/>
        <w:autoSpaceDE w:val="0"/>
        <w:autoSpaceDN w:val="0"/>
        <w:adjustRightInd w:val="0"/>
        <w:jc w:val="center"/>
      </w:pPr>
    </w:p>
    <w:p w:rsidR="00350965" w:rsidRDefault="006D6F8A" w:rsidP="004D17D2">
      <w:pPr>
        <w:overflowPunct w:val="0"/>
        <w:autoSpaceDE w:val="0"/>
        <w:autoSpaceDN w:val="0"/>
        <w:adjustRightInd w:val="0"/>
        <w:jc w:val="center"/>
      </w:pPr>
      <w:r>
        <w:rPr>
          <w:noProof/>
          <w:lang w:eastAsia="lt-LT"/>
        </w:rPr>
        <w:drawing>
          <wp:inline distT="0" distB="0" distL="0" distR="0">
            <wp:extent cx="676275" cy="676275"/>
            <wp:effectExtent l="0" t="0" r="9525"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rsidR="00AD65BE" w:rsidRDefault="00AD65BE" w:rsidP="004D17D2">
      <w:pPr>
        <w:overflowPunct w:val="0"/>
        <w:autoSpaceDE w:val="0"/>
        <w:autoSpaceDN w:val="0"/>
        <w:adjustRightInd w:val="0"/>
        <w:jc w:val="center"/>
        <w:rPr>
          <w:szCs w:val="20"/>
        </w:rPr>
      </w:pPr>
    </w:p>
    <w:p w:rsidR="00350965" w:rsidRDefault="00350965" w:rsidP="004D17D2">
      <w:pPr>
        <w:overflowPunct w:val="0"/>
        <w:autoSpaceDE w:val="0"/>
        <w:autoSpaceDN w:val="0"/>
        <w:adjustRightInd w:val="0"/>
        <w:jc w:val="center"/>
        <w:rPr>
          <w:b/>
          <w:szCs w:val="20"/>
        </w:rPr>
      </w:pPr>
      <w:r>
        <w:rPr>
          <w:b/>
        </w:rPr>
        <w:t>ANYKŠČIŲ RAJONO SAVIVALDYBĖS</w:t>
      </w:r>
    </w:p>
    <w:p w:rsidR="00350965" w:rsidRDefault="00350965" w:rsidP="004D17D2">
      <w:pPr>
        <w:overflowPunct w:val="0"/>
        <w:autoSpaceDE w:val="0"/>
        <w:autoSpaceDN w:val="0"/>
        <w:adjustRightInd w:val="0"/>
        <w:jc w:val="center"/>
        <w:rPr>
          <w:b/>
          <w:szCs w:val="20"/>
        </w:rPr>
      </w:pPr>
      <w:r>
        <w:rPr>
          <w:b/>
        </w:rPr>
        <w:t>TARYBA</w:t>
      </w:r>
    </w:p>
    <w:p w:rsidR="00350965" w:rsidRDefault="00350965" w:rsidP="004D17D2">
      <w:pPr>
        <w:tabs>
          <w:tab w:val="left" w:pos="993"/>
        </w:tabs>
        <w:overflowPunct w:val="0"/>
        <w:autoSpaceDE w:val="0"/>
        <w:autoSpaceDN w:val="0"/>
        <w:adjustRightInd w:val="0"/>
        <w:jc w:val="center"/>
        <w:rPr>
          <w:b/>
          <w:sz w:val="28"/>
          <w:szCs w:val="20"/>
        </w:rPr>
      </w:pPr>
    </w:p>
    <w:p w:rsidR="00350965" w:rsidRDefault="00350965" w:rsidP="004D17D2">
      <w:pPr>
        <w:overflowPunct w:val="0"/>
        <w:autoSpaceDE w:val="0"/>
        <w:autoSpaceDN w:val="0"/>
        <w:adjustRightInd w:val="0"/>
        <w:jc w:val="center"/>
        <w:rPr>
          <w:b/>
        </w:rPr>
      </w:pPr>
      <w:r>
        <w:rPr>
          <w:b/>
        </w:rPr>
        <w:t>SPRENDIMAS</w:t>
      </w:r>
    </w:p>
    <w:p w:rsidR="00350965" w:rsidRDefault="00350965" w:rsidP="004D17D2">
      <w:pPr>
        <w:tabs>
          <w:tab w:val="left" w:pos="567"/>
        </w:tabs>
        <w:overflowPunct w:val="0"/>
        <w:autoSpaceDE w:val="0"/>
        <w:autoSpaceDN w:val="0"/>
        <w:adjustRightInd w:val="0"/>
        <w:jc w:val="center"/>
        <w:rPr>
          <w:b/>
          <w:szCs w:val="20"/>
        </w:rPr>
      </w:pPr>
      <w:r>
        <w:rPr>
          <w:b/>
          <w:caps/>
        </w:rPr>
        <w:fldChar w:fldCharType="begin"/>
      </w:r>
      <w:r>
        <w:rPr>
          <w:b/>
          <w:caps/>
        </w:rPr>
        <w:instrText xml:space="preserve"> FILLIN "Pavadinimas" \* MERGEFORMAT </w:instrText>
      </w:r>
      <w:r>
        <w:rPr>
          <w:b/>
          <w:caps/>
        </w:rPr>
        <w:fldChar w:fldCharType="separate"/>
      </w:r>
      <w:r>
        <w:rPr>
          <w:b/>
          <w:caps/>
        </w:rPr>
        <w:t xml:space="preserve">DĖl </w:t>
      </w:r>
      <w:r>
        <w:rPr>
          <w:b/>
          <w:caps/>
        </w:rPr>
        <w:fldChar w:fldCharType="end"/>
      </w:r>
      <w:r w:rsidR="00116F96">
        <w:rPr>
          <w:b/>
          <w:caps/>
        </w:rPr>
        <w:t>viešame aukcione parduodam</w:t>
      </w:r>
      <w:r w:rsidR="00A1504B">
        <w:rPr>
          <w:b/>
          <w:caps/>
        </w:rPr>
        <w:t>Ų</w:t>
      </w:r>
      <w:r w:rsidR="00116F96">
        <w:rPr>
          <w:b/>
          <w:caps/>
        </w:rPr>
        <w:t xml:space="preserve"> nekilnojam</w:t>
      </w:r>
      <w:r w:rsidR="00A1504B">
        <w:rPr>
          <w:b/>
          <w:caps/>
        </w:rPr>
        <w:t xml:space="preserve">ŲJŲ </w:t>
      </w:r>
      <w:r w:rsidR="00116F96">
        <w:rPr>
          <w:b/>
          <w:caps/>
        </w:rPr>
        <w:t>daikt</w:t>
      </w:r>
      <w:r w:rsidR="00A1504B">
        <w:rPr>
          <w:b/>
          <w:caps/>
        </w:rPr>
        <w:t>Ų</w:t>
      </w:r>
      <w:r>
        <w:rPr>
          <w:b/>
          <w:caps/>
        </w:rPr>
        <w:t xml:space="preserve"> </w:t>
      </w:r>
      <w:r w:rsidR="00EB6B0E">
        <w:rPr>
          <w:b/>
          <w:caps/>
        </w:rPr>
        <w:t xml:space="preserve">PRADINIŲ </w:t>
      </w:r>
      <w:r w:rsidR="00526B28">
        <w:rPr>
          <w:b/>
          <w:caps/>
        </w:rPr>
        <w:t>PA</w:t>
      </w:r>
      <w:r>
        <w:rPr>
          <w:b/>
          <w:caps/>
        </w:rPr>
        <w:t>rdavimo kain</w:t>
      </w:r>
      <w:r w:rsidR="00A1504B">
        <w:rPr>
          <w:b/>
          <w:caps/>
        </w:rPr>
        <w:t>Ų</w:t>
      </w:r>
      <w:r>
        <w:rPr>
          <w:b/>
          <w:caps/>
        </w:rPr>
        <w:t xml:space="preserve"> </w:t>
      </w:r>
      <w:r w:rsidR="006964D2">
        <w:rPr>
          <w:b/>
          <w:caps/>
        </w:rPr>
        <w:t>NUSTATYMO</w:t>
      </w:r>
    </w:p>
    <w:p w:rsidR="00350965" w:rsidRDefault="00350965" w:rsidP="004D17D2">
      <w:pPr>
        <w:overflowPunct w:val="0"/>
        <w:autoSpaceDE w:val="0"/>
        <w:autoSpaceDN w:val="0"/>
        <w:adjustRightInd w:val="0"/>
        <w:ind w:left="284"/>
        <w:jc w:val="center"/>
        <w:rPr>
          <w:szCs w:val="20"/>
        </w:rPr>
      </w:pPr>
    </w:p>
    <w:p w:rsidR="00245241" w:rsidRDefault="006F7F7D" w:rsidP="004D17D2">
      <w:pPr>
        <w:overflowPunct w:val="0"/>
        <w:autoSpaceDE w:val="0"/>
        <w:autoSpaceDN w:val="0"/>
        <w:adjustRightInd w:val="0"/>
        <w:ind w:left="284"/>
        <w:jc w:val="center"/>
      </w:pPr>
      <w:r>
        <w:fldChar w:fldCharType="begin"/>
      </w:r>
      <w:r>
        <w:instrText xml:space="preserve"> FILLIN "data" \* MERGEFORMAT </w:instrText>
      </w:r>
      <w:r>
        <w:fldChar w:fldCharType="separate"/>
      </w:r>
      <w:r w:rsidR="00116F96">
        <w:t>20</w:t>
      </w:r>
      <w:r w:rsidR="00245241">
        <w:t>20</w:t>
      </w:r>
      <w:r w:rsidR="00116F96">
        <w:t xml:space="preserve"> m. </w:t>
      </w:r>
      <w:r w:rsidR="00024046">
        <w:t>s</w:t>
      </w:r>
      <w:r w:rsidR="00245241">
        <w:t>ausio 30</w:t>
      </w:r>
      <w:r w:rsidR="00350965">
        <w:t xml:space="preserve"> d.</w:t>
      </w:r>
      <w:r>
        <w:fldChar w:fldCharType="end"/>
      </w:r>
      <w:r w:rsidR="00350965">
        <w:t xml:space="preserve"> Nr. 1-T</w:t>
      </w:r>
      <w:r w:rsidR="005B61D1">
        <w:t>-</w:t>
      </w:r>
      <w:r w:rsidR="00523219">
        <w:t>3</w:t>
      </w:r>
    </w:p>
    <w:p w:rsidR="00350965" w:rsidRDefault="00350965" w:rsidP="004D17D2">
      <w:pPr>
        <w:overflowPunct w:val="0"/>
        <w:autoSpaceDE w:val="0"/>
        <w:autoSpaceDN w:val="0"/>
        <w:adjustRightInd w:val="0"/>
        <w:ind w:left="284"/>
        <w:jc w:val="center"/>
        <w:rPr>
          <w:b/>
          <w:szCs w:val="20"/>
        </w:rPr>
      </w:pPr>
      <w:r>
        <w:fldChar w:fldCharType="begin"/>
      </w:r>
      <w:r>
        <w:instrText xml:space="preserve"> FILLIN "indeksas" \* MERGEFORMAT </w:instrText>
      </w:r>
      <w:r>
        <w:fldChar w:fldCharType="end"/>
      </w:r>
      <w:r>
        <w:t>Anykščiai</w:t>
      </w:r>
    </w:p>
    <w:p w:rsidR="00350965" w:rsidRDefault="00350965" w:rsidP="004D17D2">
      <w:pPr>
        <w:overflowPunct w:val="0"/>
        <w:autoSpaceDE w:val="0"/>
        <w:autoSpaceDN w:val="0"/>
        <w:adjustRightInd w:val="0"/>
        <w:ind w:left="284"/>
        <w:jc w:val="center"/>
        <w:rPr>
          <w:b/>
          <w:szCs w:val="20"/>
        </w:rPr>
      </w:pPr>
      <w:r>
        <w:t xml:space="preserve"> </w:t>
      </w:r>
    </w:p>
    <w:p w:rsidR="00BA1280" w:rsidRPr="00CB3DE5" w:rsidRDefault="00350965" w:rsidP="004D17D2">
      <w:pPr>
        <w:pStyle w:val="Pagrindinistekstas"/>
        <w:spacing w:line="360" w:lineRule="auto"/>
        <w:ind w:firstLine="993"/>
        <w:rPr>
          <w:bCs w:val="0"/>
        </w:rPr>
      </w:pPr>
      <w:r>
        <w:rPr>
          <w:bCs w:val="0"/>
        </w:rPr>
        <w:t>Vadovaudamasi Lietuvos Respubli</w:t>
      </w:r>
      <w:r w:rsidR="0092502E">
        <w:rPr>
          <w:bCs w:val="0"/>
        </w:rPr>
        <w:t>kos vietos savivaldos įstatymo</w:t>
      </w:r>
      <w:r>
        <w:rPr>
          <w:bCs w:val="0"/>
        </w:rPr>
        <w:t xml:space="preserve"> 16 straipsnio 2 dalies 26 punktu,</w:t>
      </w:r>
      <w:r w:rsidR="006D586C">
        <w:rPr>
          <w:bCs w:val="0"/>
        </w:rPr>
        <w:t xml:space="preserve"> </w:t>
      </w:r>
      <w:r>
        <w:rPr>
          <w:bCs w:val="0"/>
        </w:rPr>
        <w:t>Lietuvos Respublikos valstybės ir savivaldybių turto valdymo, naudojimo ir dispo</w:t>
      </w:r>
      <w:r w:rsidR="0092502E">
        <w:rPr>
          <w:bCs w:val="0"/>
        </w:rPr>
        <w:t>navimo juo įstatymo</w:t>
      </w:r>
      <w:r w:rsidR="00116F96">
        <w:rPr>
          <w:bCs w:val="0"/>
        </w:rPr>
        <w:t xml:space="preserve"> 12</w:t>
      </w:r>
      <w:r>
        <w:rPr>
          <w:bCs w:val="0"/>
        </w:rPr>
        <w:t xml:space="preserve"> strai</w:t>
      </w:r>
      <w:r w:rsidR="00116F96">
        <w:rPr>
          <w:bCs w:val="0"/>
        </w:rPr>
        <w:t xml:space="preserve">psnio 1 </w:t>
      </w:r>
      <w:r w:rsidR="00116F96" w:rsidRPr="00A46F09">
        <w:rPr>
          <w:bCs w:val="0"/>
        </w:rPr>
        <w:t>dalimi</w:t>
      </w:r>
      <w:r w:rsidR="00E9618C" w:rsidRPr="00A46F09">
        <w:rPr>
          <w:bCs w:val="0"/>
        </w:rPr>
        <w:t xml:space="preserve"> ir 21 straipsnio 3 ir 4 dalimis</w:t>
      </w:r>
      <w:r w:rsidR="00116F96" w:rsidRPr="00A46F09">
        <w:rPr>
          <w:bCs w:val="0"/>
        </w:rPr>
        <w:t xml:space="preserve">, Valstybės </w:t>
      </w:r>
      <w:r w:rsidR="00116F96">
        <w:rPr>
          <w:bCs w:val="0"/>
        </w:rPr>
        <w:t>ir savivaldybių nekilnojamųjų daiktų pardavimo vieš</w:t>
      </w:r>
      <w:r w:rsidR="00680EA5">
        <w:rPr>
          <w:bCs w:val="0"/>
        </w:rPr>
        <w:t>ame</w:t>
      </w:r>
      <w:r w:rsidR="00116F96">
        <w:rPr>
          <w:bCs w:val="0"/>
        </w:rPr>
        <w:t xml:space="preserve"> aukcion</w:t>
      </w:r>
      <w:r w:rsidR="00680EA5">
        <w:rPr>
          <w:bCs w:val="0"/>
        </w:rPr>
        <w:t>e</w:t>
      </w:r>
      <w:r w:rsidR="00116F96">
        <w:rPr>
          <w:bCs w:val="0"/>
        </w:rPr>
        <w:t xml:space="preserve"> tvarkos aprašo, patvirtinto Lietuvos Respublikos Vyriausybės 2014 m. spalio 28 d. nutarimu Nr. 1178 ,,Dėl </w:t>
      </w:r>
      <w:r w:rsidR="00EB6B0E">
        <w:rPr>
          <w:bCs w:val="0"/>
        </w:rPr>
        <w:t>V</w:t>
      </w:r>
      <w:r w:rsidR="00116F96">
        <w:rPr>
          <w:bCs w:val="0"/>
        </w:rPr>
        <w:t>alstybės ir savivaldybių nekilnojamųjų daiktų pardavimo vieš</w:t>
      </w:r>
      <w:r w:rsidR="00AB62AD">
        <w:rPr>
          <w:bCs w:val="0"/>
        </w:rPr>
        <w:t>ame</w:t>
      </w:r>
      <w:r w:rsidR="00116F96">
        <w:rPr>
          <w:bCs w:val="0"/>
        </w:rPr>
        <w:t xml:space="preserve"> aukcion</w:t>
      </w:r>
      <w:r w:rsidR="00AB62AD">
        <w:rPr>
          <w:bCs w:val="0"/>
        </w:rPr>
        <w:t>e</w:t>
      </w:r>
      <w:r w:rsidR="00116F96">
        <w:rPr>
          <w:bCs w:val="0"/>
        </w:rPr>
        <w:t xml:space="preserve"> tvarkos aprašo patvirtinimo“, </w:t>
      </w:r>
      <w:r w:rsidR="00116F96" w:rsidRPr="00A46F09">
        <w:rPr>
          <w:bCs w:val="0"/>
        </w:rPr>
        <w:t>19</w:t>
      </w:r>
      <w:r w:rsidR="00A46F09">
        <w:rPr>
          <w:bCs w:val="0"/>
        </w:rPr>
        <w:t xml:space="preserve"> </w:t>
      </w:r>
      <w:r w:rsidR="00116F96" w:rsidRPr="00A46F09">
        <w:rPr>
          <w:bCs w:val="0"/>
        </w:rPr>
        <w:t xml:space="preserve"> punkt</w:t>
      </w:r>
      <w:r w:rsidR="00245241">
        <w:rPr>
          <w:bCs w:val="0"/>
        </w:rPr>
        <w:t>u</w:t>
      </w:r>
      <w:r w:rsidR="00EB6B0E" w:rsidRPr="00A46F09">
        <w:rPr>
          <w:bCs w:val="0"/>
        </w:rPr>
        <w:t xml:space="preserve">, </w:t>
      </w:r>
      <w:r w:rsidR="00901E64">
        <w:rPr>
          <w:bCs w:val="0"/>
        </w:rPr>
        <w:t>Anykščių rajono savivaldybei nuosavybės teise priklausančio ilgalaikio nekilnojamojo turto, parduodamo viešame aukcione, sąrašo</w:t>
      </w:r>
      <w:r w:rsidR="00901E64" w:rsidRPr="00A46F09">
        <w:rPr>
          <w:bCs w:val="0"/>
        </w:rPr>
        <w:t xml:space="preserve">, </w:t>
      </w:r>
      <w:r w:rsidR="00E9618C" w:rsidRPr="00A46F09">
        <w:rPr>
          <w:bCs w:val="0"/>
        </w:rPr>
        <w:t>pa</w:t>
      </w:r>
      <w:r w:rsidR="00BC2E20">
        <w:rPr>
          <w:bCs w:val="0"/>
        </w:rPr>
        <w:t>tvirtinto</w:t>
      </w:r>
      <w:r w:rsidR="00E9618C" w:rsidRPr="00A46F09">
        <w:rPr>
          <w:bCs w:val="0"/>
        </w:rPr>
        <w:t xml:space="preserve"> </w:t>
      </w:r>
      <w:r w:rsidR="00EB6B0E">
        <w:rPr>
          <w:bCs w:val="0"/>
        </w:rPr>
        <w:t xml:space="preserve">Anykščių rajono savivaldybės tarybos </w:t>
      </w:r>
      <w:r w:rsidR="00C9665F">
        <w:rPr>
          <w:bCs w:val="0"/>
        </w:rPr>
        <w:t xml:space="preserve">2018 m. </w:t>
      </w:r>
      <w:r w:rsidR="00024046">
        <w:rPr>
          <w:bCs w:val="0"/>
        </w:rPr>
        <w:t xml:space="preserve">lapkričio </w:t>
      </w:r>
      <w:r w:rsidR="00C9665F">
        <w:rPr>
          <w:bCs w:val="0"/>
        </w:rPr>
        <w:t>2</w:t>
      </w:r>
      <w:r w:rsidR="00024046">
        <w:rPr>
          <w:bCs w:val="0"/>
        </w:rPr>
        <w:t>9</w:t>
      </w:r>
      <w:r w:rsidR="00C9665F">
        <w:rPr>
          <w:bCs w:val="0"/>
        </w:rPr>
        <w:t xml:space="preserve"> d. sprendim</w:t>
      </w:r>
      <w:r w:rsidR="00BC2E20">
        <w:rPr>
          <w:bCs w:val="0"/>
        </w:rPr>
        <w:t>u</w:t>
      </w:r>
      <w:r w:rsidR="00C9665F">
        <w:rPr>
          <w:bCs w:val="0"/>
        </w:rPr>
        <w:t xml:space="preserve"> Nr. 1-TS-</w:t>
      </w:r>
      <w:r w:rsidR="00024046">
        <w:rPr>
          <w:bCs w:val="0"/>
        </w:rPr>
        <w:t>307</w:t>
      </w:r>
      <w:r w:rsidR="00C9665F">
        <w:rPr>
          <w:bCs w:val="0"/>
        </w:rPr>
        <w:t xml:space="preserve"> „Dėl Anykščių rajono savivaldybei </w:t>
      </w:r>
      <w:r w:rsidR="00901E64">
        <w:rPr>
          <w:bCs w:val="0"/>
        </w:rPr>
        <w:t>nuosavybės teise priklausančio ilgalaikio nekilnojamojo turto, parduodamo viešame aukcione, sąrašo</w:t>
      </w:r>
      <w:r w:rsidR="00C72E39" w:rsidRPr="00CB3DE5">
        <w:rPr>
          <w:bCs w:val="0"/>
        </w:rPr>
        <w:t xml:space="preserve"> </w:t>
      </w:r>
      <w:r w:rsidR="00901E64">
        <w:rPr>
          <w:bCs w:val="0"/>
        </w:rPr>
        <w:t>patvirtinimo“</w:t>
      </w:r>
      <w:r w:rsidR="00C9665F">
        <w:rPr>
          <w:bCs w:val="0"/>
        </w:rPr>
        <w:t xml:space="preserve"> pakeitimo“</w:t>
      </w:r>
      <w:r w:rsidR="00901E64">
        <w:rPr>
          <w:bCs w:val="0"/>
        </w:rPr>
        <w:t>,</w:t>
      </w:r>
      <w:r w:rsidR="00245241">
        <w:rPr>
          <w:bCs w:val="0"/>
        </w:rPr>
        <w:t xml:space="preserve"> 22, 51, </w:t>
      </w:r>
      <w:r w:rsidR="00CF2384">
        <w:rPr>
          <w:bCs w:val="0"/>
        </w:rPr>
        <w:t xml:space="preserve"> </w:t>
      </w:r>
      <w:r w:rsidR="00245241">
        <w:rPr>
          <w:bCs w:val="0"/>
        </w:rPr>
        <w:t xml:space="preserve">54-57 ir 62 </w:t>
      </w:r>
      <w:r w:rsidR="00B87105" w:rsidRPr="00A46F09">
        <w:rPr>
          <w:bCs w:val="0"/>
        </w:rPr>
        <w:t xml:space="preserve"> </w:t>
      </w:r>
      <w:r w:rsidR="00141E6A" w:rsidRPr="00A46F09">
        <w:rPr>
          <w:bCs w:val="0"/>
        </w:rPr>
        <w:t>punktais</w:t>
      </w:r>
      <w:r w:rsidR="00901E64" w:rsidRPr="00A46F09">
        <w:rPr>
          <w:bCs w:val="0"/>
        </w:rPr>
        <w:t xml:space="preserve"> </w:t>
      </w:r>
      <w:r w:rsidR="002F6B9F" w:rsidRPr="00A46F09">
        <w:rPr>
          <w:bCs w:val="0"/>
        </w:rPr>
        <w:t>ir atsižvelgdama į Nekilnojamojo turto vertinimo ataskait</w:t>
      </w:r>
      <w:r w:rsidR="0062084D" w:rsidRPr="00A46F09">
        <w:rPr>
          <w:bCs w:val="0"/>
        </w:rPr>
        <w:t>as</w:t>
      </w:r>
      <w:r w:rsidR="002F6B9F" w:rsidRPr="00A46F09">
        <w:rPr>
          <w:bCs w:val="0"/>
        </w:rPr>
        <w:t xml:space="preserve"> Nr. 19</w:t>
      </w:r>
      <w:r w:rsidR="00851A37">
        <w:rPr>
          <w:bCs w:val="0"/>
        </w:rPr>
        <w:t>111531-19111537</w:t>
      </w:r>
      <w:r w:rsidR="0062084D" w:rsidRPr="0062084D">
        <w:rPr>
          <w:bCs w:val="0"/>
        </w:rPr>
        <w:t>,</w:t>
      </w:r>
      <w:r w:rsidR="00901E64" w:rsidRPr="002F6B9F">
        <w:rPr>
          <w:bCs w:val="0"/>
          <w:color w:val="FF0000"/>
        </w:rPr>
        <w:t xml:space="preserve"> </w:t>
      </w:r>
      <w:r w:rsidR="00BA1280" w:rsidRPr="00CB3DE5">
        <w:rPr>
          <w:bCs w:val="0"/>
        </w:rPr>
        <w:t xml:space="preserve">Anykščių rajono savivaldybės taryba </w:t>
      </w:r>
      <w:r w:rsidR="00BA1280" w:rsidRPr="004D17D2">
        <w:rPr>
          <w:bCs w:val="0"/>
          <w:spacing w:val="100"/>
        </w:rPr>
        <w:t>n</w:t>
      </w:r>
      <w:r w:rsidR="004D17D2" w:rsidRPr="004D17D2">
        <w:rPr>
          <w:bCs w:val="0"/>
          <w:spacing w:val="100"/>
        </w:rPr>
        <w:t>u</w:t>
      </w:r>
      <w:r w:rsidR="00BA1280" w:rsidRPr="004D17D2">
        <w:rPr>
          <w:bCs w:val="0"/>
          <w:spacing w:val="100"/>
        </w:rPr>
        <w:t>sprendži</w:t>
      </w:r>
      <w:r w:rsidR="004D17D2" w:rsidRPr="004D17D2">
        <w:rPr>
          <w:bCs w:val="0"/>
        </w:rPr>
        <w:t>a</w:t>
      </w:r>
      <w:r w:rsidR="004D17D2">
        <w:rPr>
          <w:bCs w:val="0"/>
        </w:rPr>
        <w:t>:</w:t>
      </w:r>
    </w:p>
    <w:p w:rsidR="00BA1280" w:rsidRPr="00BA1280" w:rsidRDefault="006964D2" w:rsidP="00AD60E8">
      <w:pPr>
        <w:overflowPunct w:val="0"/>
        <w:autoSpaceDE w:val="0"/>
        <w:autoSpaceDN w:val="0"/>
        <w:adjustRightInd w:val="0"/>
        <w:spacing w:line="360" w:lineRule="auto"/>
        <w:ind w:firstLine="709"/>
        <w:jc w:val="both"/>
        <w:rPr>
          <w:szCs w:val="20"/>
        </w:rPr>
      </w:pPr>
      <w:r>
        <w:rPr>
          <w:szCs w:val="20"/>
        </w:rPr>
        <w:t>Nustatyti</w:t>
      </w:r>
      <w:r w:rsidR="00BA1280" w:rsidRPr="00BA1280">
        <w:rPr>
          <w:szCs w:val="20"/>
        </w:rPr>
        <w:t xml:space="preserve"> </w:t>
      </w:r>
      <w:r w:rsidR="00E9618C" w:rsidRPr="00A46F09">
        <w:rPr>
          <w:szCs w:val="20"/>
        </w:rPr>
        <w:t xml:space="preserve">šių </w:t>
      </w:r>
      <w:r w:rsidR="00BA1280" w:rsidRPr="00BA1280">
        <w:rPr>
          <w:szCs w:val="20"/>
        </w:rPr>
        <w:t xml:space="preserve">Anykščių rajono savivaldybei nuosavybės teise priklausančių viešame aukcione parduodamų nekilnojamųjų daiktų pradines pardavimo kainas: </w:t>
      </w:r>
    </w:p>
    <w:p w:rsidR="00AD60E8" w:rsidRDefault="0071286D" w:rsidP="00AD60E8">
      <w:pPr>
        <w:pStyle w:val="Sraopastraipa"/>
        <w:numPr>
          <w:ilvl w:val="0"/>
          <w:numId w:val="4"/>
        </w:numPr>
        <w:tabs>
          <w:tab w:val="left" w:pos="993"/>
        </w:tabs>
        <w:overflowPunct w:val="0"/>
        <w:autoSpaceDE w:val="0"/>
        <w:autoSpaceDN w:val="0"/>
        <w:adjustRightInd w:val="0"/>
        <w:spacing w:line="360" w:lineRule="auto"/>
        <w:ind w:left="0" w:firstLine="720"/>
        <w:jc w:val="both"/>
        <w:rPr>
          <w:bCs/>
          <w:szCs w:val="20"/>
        </w:rPr>
      </w:pPr>
      <w:r w:rsidRPr="0071286D">
        <w:t>but</w:t>
      </w:r>
      <w:r w:rsidR="0012171B">
        <w:t>o</w:t>
      </w:r>
      <w:r w:rsidRPr="0071286D">
        <w:t>/patalp</w:t>
      </w:r>
      <w:r w:rsidR="0012171B">
        <w:t>os</w:t>
      </w:r>
      <w:r w:rsidRPr="0071286D">
        <w:t>-but</w:t>
      </w:r>
      <w:r w:rsidR="0012171B">
        <w:t>o</w:t>
      </w:r>
      <w:r w:rsidRPr="0071286D">
        <w:t xml:space="preserve"> Nr. 4 su rūsiu 8,72 kv. m pažymėtu R-6, unikalus Nr. 3495-5008-6010:0004, paskirtis – gyvenamoji (butų), pažymėjimas plane 3495-5008-6010, 1A1p, kambarių skaičius 2, aukštas – mansarda, sienos – plytos, bendras plotas 40,91 kv. m, gyvenamasis plotas 23,95 kv. m, statybos metai 1955; pastat</w:t>
      </w:r>
      <w:r w:rsidR="0012171B">
        <w:t>o</w:t>
      </w:r>
      <w:r w:rsidRPr="0071286D">
        <w:t>-ūkini</w:t>
      </w:r>
      <w:r w:rsidR="0012171B">
        <w:t>o</w:t>
      </w:r>
      <w:r w:rsidRPr="0071286D">
        <w:t xml:space="preserve"> pastat</w:t>
      </w:r>
      <w:r w:rsidR="0012171B">
        <w:t>o</w:t>
      </w:r>
      <w:r w:rsidRPr="0071286D">
        <w:t>, unikalus Nr. 3495-5008-6041, paskirtis – pagalbinio ūkio, pažymėjimas plane 4I1ž, sienos – medis su karkasu, užstatytas plotas 23 kv. m, statybos metai 1955, Dvaro g. 7-4, Smėlynės k., Troškūnų sen., Anykščių r. sav.</w:t>
      </w:r>
      <w:r w:rsidR="00AD60E8" w:rsidRPr="00AD60E8">
        <w:t xml:space="preserve"> </w:t>
      </w:r>
      <w:r w:rsidR="00AD60E8">
        <w:t>P</w:t>
      </w:r>
      <w:r w:rsidR="00AD60E8" w:rsidRPr="00AD60E8">
        <w:rPr>
          <w:bCs/>
          <w:szCs w:val="20"/>
        </w:rPr>
        <w:t xml:space="preserve">radinė nekilnojamojo turto pardavimo kaina – </w:t>
      </w:r>
      <w:r w:rsidR="00AD60E8">
        <w:rPr>
          <w:bCs/>
          <w:szCs w:val="20"/>
        </w:rPr>
        <w:t>900</w:t>
      </w:r>
      <w:r w:rsidR="00AD60E8" w:rsidRPr="00AD60E8">
        <w:rPr>
          <w:bCs/>
          <w:szCs w:val="20"/>
        </w:rPr>
        <w:t>,00 (</w:t>
      </w:r>
      <w:r w:rsidR="00AD60E8">
        <w:rPr>
          <w:bCs/>
          <w:szCs w:val="20"/>
        </w:rPr>
        <w:t>devyni</w:t>
      </w:r>
      <w:r w:rsidR="00AD60E8" w:rsidRPr="00AD60E8">
        <w:rPr>
          <w:bCs/>
          <w:szCs w:val="20"/>
        </w:rPr>
        <w:t xml:space="preserve"> šimtai) eurų</w:t>
      </w:r>
      <w:r w:rsidR="00EF3A5B">
        <w:rPr>
          <w:bCs/>
          <w:szCs w:val="20"/>
        </w:rPr>
        <w:t>.</w:t>
      </w:r>
      <w:r w:rsidR="00AD60E8" w:rsidRPr="00AD60E8">
        <w:rPr>
          <w:bCs/>
          <w:szCs w:val="20"/>
        </w:rPr>
        <w:t xml:space="preserve">; </w:t>
      </w:r>
    </w:p>
    <w:p w:rsidR="0012171B" w:rsidRPr="00EF7DB7" w:rsidRDefault="00EF7DB7" w:rsidP="00EF7DB7">
      <w:pPr>
        <w:tabs>
          <w:tab w:val="left" w:pos="993"/>
        </w:tabs>
        <w:overflowPunct w:val="0"/>
        <w:autoSpaceDE w:val="0"/>
        <w:autoSpaceDN w:val="0"/>
        <w:adjustRightInd w:val="0"/>
        <w:spacing w:line="360" w:lineRule="auto"/>
        <w:ind w:firstLine="720"/>
        <w:jc w:val="both"/>
        <w:rPr>
          <w:bCs/>
          <w:szCs w:val="20"/>
        </w:rPr>
      </w:pPr>
      <w:r>
        <w:t xml:space="preserve"> 2.  </w:t>
      </w:r>
      <w:r w:rsidR="0071286D" w:rsidRPr="0071286D">
        <w:t>but</w:t>
      </w:r>
      <w:r w:rsidR="0012171B">
        <w:t>o</w:t>
      </w:r>
      <w:r w:rsidR="0071286D" w:rsidRPr="0071286D">
        <w:t>/patalp</w:t>
      </w:r>
      <w:r w:rsidR="0012171B">
        <w:t>os</w:t>
      </w:r>
      <w:r w:rsidR="0071286D" w:rsidRPr="0071286D">
        <w:t>-but</w:t>
      </w:r>
      <w:r w:rsidR="0012171B">
        <w:t>o</w:t>
      </w:r>
      <w:r w:rsidR="0071286D" w:rsidRPr="0071286D">
        <w:t xml:space="preserve"> Nr. 3 su rūsiu 9,30 kv. m pažymėtu R-4, unikalus Nr. 3495-5008-6010:0003, paskirtis – gyvenamoji (butų), pažymėjimas plane 3495-5008-6010, 1A1p, kambarių skaičius 2, aukštas – mansarda, sienos – plytos, bendras plotas 40,84 kv. m, gyvenamasis plotas 23,95 </w:t>
      </w:r>
      <w:r w:rsidR="0071286D" w:rsidRPr="0071286D">
        <w:lastRenderedPageBreak/>
        <w:t>kv. m, statybos metai 1955, Dvaro g. 7-3, Smėlynės k., Troškūnų sen., Anykščių r. sav.</w:t>
      </w:r>
      <w:r w:rsidR="0012171B">
        <w:t xml:space="preserve"> P</w:t>
      </w:r>
      <w:r w:rsidR="0012171B" w:rsidRPr="00EF7DB7">
        <w:rPr>
          <w:bCs/>
          <w:szCs w:val="20"/>
        </w:rPr>
        <w:t>radinė nekilnojamojo turto pardavimo kaina – 900,00 (devyni šimtai) eurų</w:t>
      </w:r>
      <w:r w:rsidR="00EF3A5B">
        <w:rPr>
          <w:bCs/>
          <w:szCs w:val="20"/>
        </w:rPr>
        <w:t>.</w:t>
      </w:r>
      <w:r w:rsidR="0012171B" w:rsidRPr="00EF7DB7">
        <w:rPr>
          <w:bCs/>
          <w:szCs w:val="20"/>
        </w:rPr>
        <w:t xml:space="preserve">; </w:t>
      </w:r>
    </w:p>
    <w:p w:rsidR="00EF7DB7" w:rsidRPr="00EF7DB7" w:rsidRDefault="00EF7DB7" w:rsidP="00EF7DB7">
      <w:pPr>
        <w:tabs>
          <w:tab w:val="left" w:pos="993"/>
        </w:tabs>
        <w:overflowPunct w:val="0"/>
        <w:autoSpaceDE w:val="0"/>
        <w:autoSpaceDN w:val="0"/>
        <w:adjustRightInd w:val="0"/>
        <w:spacing w:line="360" w:lineRule="auto"/>
        <w:ind w:firstLine="720"/>
        <w:jc w:val="both"/>
        <w:rPr>
          <w:bCs/>
          <w:szCs w:val="20"/>
        </w:rPr>
      </w:pPr>
      <w:r>
        <w:t xml:space="preserve">3. </w:t>
      </w:r>
      <w:r w:rsidR="0071286D" w:rsidRPr="0071286D">
        <w:t>but</w:t>
      </w:r>
      <w:r>
        <w:t>o</w:t>
      </w:r>
      <w:r w:rsidR="0071286D" w:rsidRPr="0071286D">
        <w:t>/patalp</w:t>
      </w:r>
      <w:r>
        <w:t>os</w:t>
      </w:r>
      <w:r w:rsidR="0071286D" w:rsidRPr="0071286D">
        <w:t>-but</w:t>
      </w:r>
      <w:r>
        <w:t>o</w:t>
      </w:r>
      <w:r w:rsidR="0071286D" w:rsidRPr="0071286D">
        <w:t xml:space="preserve"> Nr. 1, unikalus Nr. 3493-9004-2012:0001, paskirtis – gyvenamoji (butų), pažymėjimas plane 3493-9004-2012, 1A1p, kambarių skaičius 1, aukštas 1, sienos – plytos, bendras plotas 38,20 kv. m, gyvenamasis plotas 18,70 kv. m, statybos metai 1939; ½ pastato-ūkinio pastato, unikalus Nr. 3493-9004-2023, paskirtis – pagalbinio ūkio, pažymėjimas plane 2I1ž, sienos – medis su karkasu, užstatytas plotas 13 kv. m, statybos metai 1939; ¼ kitų inžinerinių statinių-kiemo statinių, unikalus Nr. 4400-0995-6107, aprašymas –  šulinys, naudojimo paskirtis – kiti inžineriniai statiniai, pažymėjimas plane k, statybos metai 1939, Petkūnų k. 14-1, Troškūnų sen., Anykščių r. sav.</w:t>
      </w:r>
      <w:r>
        <w:t xml:space="preserve"> P</w:t>
      </w:r>
      <w:r w:rsidRPr="00EF7DB7">
        <w:rPr>
          <w:bCs/>
          <w:szCs w:val="20"/>
        </w:rPr>
        <w:t xml:space="preserve">radinė nekilnojamojo turto pardavimo kaina – </w:t>
      </w:r>
      <w:r>
        <w:rPr>
          <w:bCs/>
          <w:szCs w:val="20"/>
        </w:rPr>
        <w:t>8</w:t>
      </w:r>
      <w:r w:rsidRPr="00EF7DB7">
        <w:rPr>
          <w:bCs/>
          <w:szCs w:val="20"/>
        </w:rPr>
        <w:t>00,00 (</w:t>
      </w:r>
      <w:r>
        <w:rPr>
          <w:bCs/>
          <w:szCs w:val="20"/>
        </w:rPr>
        <w:t>aštuoni</w:t>
      </w:r>
      <w:r w:rsidRPr="00EF7DB7">
        <w:rPr>
          <w:bCs/>
          <w:szCs w:val="20"/>
        </w:rPr>
        <w:t xml:space="preserve"> šimtai) eurų</w:t>
      </w:r>
      <w:r w:rsidR="00EF3A5B">
        <w:rPr>
          <w:bCs/>
          <w:szCs w:val="20"/>
        </w:rPr>
        <w:t>.</w:t>
      </w:r>
      <w:r w:rsidRPr="00EF7DB7">
        <w:rPr>
          <w:bCs/>
          <w:szCs w:val="20"/>
        </w:rPr>
        <w:t xml:space="preserve">; </w:t>
      </w:r>
    </w:p>
    <w:p w:rsidR="00EF7DB7" w:rsidRPr="00EF7DB7" w:rsidRDefault="00EF7DB7" w:rsidP="00EF7DB7">
      <w:pPr>
        <w:tabs>
          <w:tab w:val="left" w:pos="993"/>
        </w:tabs>
        <w:overflowPunct w:val="0"/>
        <w:autoSpaceDE w:val="0"/>
        <w:autoSpaceDN w:val="0"/>
        <w:adjustRightInd w:val="0"/>
        <w:spacing w:line="360" w:lineRule="auto"/>
        <w:ind w:firstLine="720"/>
        <w:jc w:val="both"/>
        <w:rPr>
          <w:bCs/>
          <w:szCs w:val="20"/>
        </w:rPr>
      </w:pPr>
      <w:r>
        <w:t xml:space="preserve">4. </w:t>
      </w:r>
      <w:r w:rsidR="0071286D" w:rsidRPr="0071286D">
        <w:t>but</w:t>
      </w:r>
      <w:r>
        <w:t>o</w:t>
      </w:r>
      <w:r w:rsidR="0071286D" w:rsidRPr="0071286D">
        <w:t>/patalp</w:t>
      </w:r>
      <w:r>
        <w:t>os</w:t>
      </w:r>
      <w:r w:rsidR="0071286D" w:rsidRPr="0071286D">
        <w:t>-but</w:t>
      </w:r>
      <w:r>
        <w:t>o</w:t>
      </w:r>
      <w:r w:rsidR="0071286D" w:rsidRPr="0071286D">
        <w:t xml:space="preserve"> Nr. 2, unikalus Nr. 3493-9004-2012:0002, paskirtis – gyvenamoji (butų), pažymėjimas plane 3493-9004-2012, 1A1p, kambarių skaičius 1, aukštas 1, sienos – plytos, bendras plotas 36,96 kv. m, gyvenamasis plotas 18,01 kv. m, statybos metai 1939; ½ pastato-ūkinio pastato, unikalus Nr. 3493-9004-2034, paskirtis – pagalbinio ūkio, pažymėjimas plane 3I1ž, sienos – medis su karkasu, užstatytas plotas 13 kv. m, statybos metai 1939; ¼ kitų inžinerinių statinių-kiemo statinių, unikalus Nr. 4400-0995-6107, aprašymas –  šulinys, naudojimo paskirtis – kiti inžineriniai statiniai, pažymėjimas plane k, statybos metai 1939, Petkūnų k. 14-2, Troškūnų sen., Anykščių r. sav.</w:t>
      </w:r>
      <w:r>
        <w:t xml:space="preserve"> P</w:t>
      </w:r>
      <w:r w:rsidRPr="00EF7DB7">
        <w:rPr>
          <w:bCs/>
          <w:szCs w:val="20"/>
        </w:rPr>
        <w:t xml:space="preserve">radinė nekilnojamojo turto pardavimo kaina – </w:t>
      </w:r>
      <w:r>
        <w:rPr>
          <w:bCs/>
          <w:szCs w:val="20"/>
        </w:rPr>
        <w:t>7</w:t>
      </w:r>
      <w:r w:rsidRPr="00EF7DB7">
        <w:rPr>
          <w:bCs/>
          <w:szCs w:val="20"/>
        </w:rPr>
        <w:t>00,00 (</w:t>
      </w:r>
      <w:r>
        <w:rPr>
          <w:bCs/>
          <w:szCs w:val="20"/>
        </w:rPr>
        <w:t>sept</w:t>
      </w:r>
      <w:r w:rsidRPr="00EF7DB7">
        <w:rPr>
          <w:bCs/>
          <w:szCs w:val="20"/>
        </w:rPr>
        <w:t>yni šimtai) eurų</w:t>
      </w:r>
      <w:r w:rsidR="00EF3A5B">
        <w:rPr>
          <w:bCs/>
          <w:szCs w:val="20"/>
        </w:rPr>
        <w:t>.</w:t>
      </w:r>
      <w:r w:rsidRPr="00EF7DB7">
        <w:rPr>
          <w:bCs/>
          <w:szCs w:val="20"/>
        </w:rPr>
        <w:t xml:space="preserve">; </w:t>
      </w:r>
    </w:p>
    <w:p w:rsidR="00EF7DB7" w:rsidRPr="00EF7DB7" w:rsidRDefault="00EF7DB7" w:rsidP="00EF7DB7">
      <w:pPr>
        <w:tabs>
          <w:tab w:val="left" w:pos="993"/>
        </w:tabs>
        <w:overflowPunct w:val="0"/>
        <w:autoSpaceDE w:val="0"/>
        <w:autoSpaceDN w:val="0"/>
        <w:adjustRightInd w:val="0"/>
        <w:spacing w:line="360" w:lineRule="auto"/>
        <w:ind w:firstLine="720"/>
        <w:jc w:val="both"/>
        <w:rPr>
          <w:bCs/>
          <w:szCs w:val="20"/>
        </w:rPr>
      </w:pPr>
      <w:r>
        <w:t xml:space="preserve">5. </w:t>
      </w:r>
      <w:r w:rsidR="0071286D" w:rsidRPr="0071286D">
        <w:t>but</w:t>
      </w:r>
      <w:r>
        <w:t>o</w:t>
      </w:r>
      <w:r w:rsidR="0071286D" w:rsidRPr="0071286D">
        <w:t>/patalp</w:t>
      </w:r>
      <w:r>
        <w:t>os</w:t>
      </w:r>
      <w:r w:rsidR="0071286D" w:rsidRPr="0071286D">
        <w:t>-but</w:t>
      </w:r>
      <w:r>
        <w:t>o</w:t>
      </w:r>
      <w:r w:rsidR="0071286D" w:rsidRPr="0071286D">
        <w:t xml:space="preserve"> Nr. 3, unikalus Nr. 3493-9004-2012:0003, paskirtis – gyvenamoji (butų), pažymėjimas plane 3493-9004-2012, 1A1p, kambarių skaičius 1, aukštas 1, sienos – plytos, bendras plotas 37,87 kv. m, gyvenamasis plotas 17,90 kv. m, statybos metai 1939; ½ pastato-ūkinio pastato, unikalus Nr. 3493-9004-2023, paskirtis – pagalbinio ūkio, pažymėjimas plane 3I1ž, sienos – medis su karkasu, užstatytas plotas 13 kv. m, statybos metai 1939; ¼ kitų inžinerinių statinių-kiemo statinių, unikalus Nr. 4400-0995-6107, aprašymas – šulinys, naudojimo paskirtis – kiti inžineriniai statiniai , pažymėjimas plane k, statybos metai 1939,  Petkūnų k. 14-3, Troškūnų sen., Anykščių r. sav.</w:t>
      </w:r>
      <w:r>
        <w:t xml:space="preserve"> P</w:t>
      </w:r>
      <w:r w:rsidRPr="00EF7DB7">
        <w:rPr>
          <w:bCs/>
          <w:szCs w:val="20"/>
        </w:rPr>
        <w:t xml:space="preserve">radinė nekilnojamojo turto pardavimo kaina – </w:t>
      </w:r>
      <w:r>
        <w:rPr>
          <w:bCs/>
          <w:szCs w:val="20"/>
        </w:rPr>
        <w:t>8</w:t>
      </w:r>
      <w:r w:rsidRPr="00EF7DB7">
        <w:rPr>
          <w:bCs/>
          <w:szCs w:val="20"/>
        </w:rPr>
        <w:t>00,00 (</w:t>
      </w:r>
      <w:r>
        <w:rPr>
          <w:bCs/>
          <w:szCs w:val="20"/>
        </w:rPr>
        <w:t>aštuoni</w:t>
      </w:r>
      <w:r w:rsidRPr="00EF7DB7">
        <w:rPr>
          <w:bCs/>
          <w:szCs w:val="20"/>
        </w:rPr>
        <w:t xml:space="preserve"> šimtai) eurų</w:t>
      </w:r>
      <w:r w:rsidR="00EF3A5B">
        <w:rPr>
          <w:bCs/>
          <w:szCs w:val="20"/>
        </w:rPr>
        <w:t>.</w:t>
      </w:r>
      <w:r w:rsidRPr="00EF7DB7">
        <w:rPr>
          <w:bCs/>
          <w:szCs w:val="20"/>
        </w:rPr>
        <w:t xml:space="preserve">; </w:t>
      </w:r>
    </w:p>
    <w:p w:rsidR="00EF3A5B" w:rsidRPr="00EF7DB7" w:rsidRDefault="00EF3A5B" w:rsidP="00EF3A5B">
      <w:pPr>
        <w:tabs>
          <w:tab w:val="left" w:pos="851"/>
          <w:tab w:val="left" w:pos="993"/>
        </w:tabs>
        <w:overflowPunct w:val="0"/>
        <w:autoSpaceDE w:val="0"/>
        <w:autoSpaceDN w:val="0"/>
        <w:adjustRightInd w:val="0"/>
        <w:spacing w:line="360" w:lineRule="auto"/>
        <w:ind w:firstLine="720"/>
        <w:jc w:val="both"/>
        <w:rPr>
          <w:bCs/>
          <w:szCs w:val="20"/>
        </w:rPr>
      </w:pPr>
      <w:r>
        <w:t xml:space="preserve">    </w:t>
      </w:r>
      <w:r w:rsidR="00EF7DB7">
        <w:t xml:space="preserve">6. </w:t>
      </w:r>
      <w:r w:rsidR="0071286D" w:rsidRPr="0071286D">
        <w:t>but</w:t>
      </w:r>
      <w:r w:rsidR="00EF7DB7">
        <w:t>o</w:t>
      </w:r>
      <w:r w:rsidR="0071286D" w:rsidRPr="0071286D">
        <w:t>/patalp</w:t>
      </w:r>
      <w:r w:rsidR="00EF7DB7">
        <w:t>os</w:t>
      </w:r>
      <w:r w:rsidR="0071286D" w:rsidRPr="0071286D">
        <w:t>-but</w:t>
      </w:r>
      <w:r w:rsidR="00EF7DB7">
        <w:t>o</w:t>
      </w:r>
      <w:r w:rsidR="0071286D" w:rsidRPr="0071286D">
        <w:t xml:space="preserve"> Nr. 4, unikalus Nr. 3493-9004-2012:0004, paskirtis – gyvenamoji (butų), pažymėjimas plane 3493-9004-2012, 1A1p, kambarių skaičius 1, aukštas 1, sienos – plytos, bendras plotas 38,49 kv. m, gyvenamasis plotas 18,76 kv. m, statybos metai 1939; ½ pastato-ūkinio pastato, unikalus Nr. 3493-9004-2023, paskirtis – pagalbinio ūkio, pažymėjimas plane 2I1ž, sienos – medis su karkasu, užstatytas plotas 13 kv. m, statybos metai 1939; ¼ kitų inžinerinių statinių-kiemo statinių, unikalus Nr. 4400-0995-6107, aprašymas –  šulinys, naudojimo paskirtis – kiti inžineriniai statiniai, pažymėjimas plane k, statybos metai 1939, Petkūnų k. 14-4, Troškūnų sen., Anykščių r. sav.</w:t>
      </w:r>
      <w:r>
        <w:t xml:space="preserve">  P</w:t>
      </w:r>
      <w:r w:rsidRPr="00EF7DB7">
        <w:rPr>
          <w:bCs/>
          <w:szCs w:val="20"/>
        </w:rPr>
        <w:t xml:space="preserve">radinė nekilnojamojo turto pardavimo kaina – </w:t>
      </w:r>
      <w:r>
        <w:rPr>
          <w:bCs/>
          <w:szCs w:val="20"/>
        </w:rPr>
        <w:t>8</w:t>
      </w:r>
      <w:r w:rsidRPr="00EF7DB7">
        <w:rPr>
          <w:bCs/>
          <w:szCs w:val="20"/>
        </w:rPr>
        <w:t>00,00 (</w:t>
      </w:r>
      <w:r>
        <w:rPr>
          <w:bCs/>
          <w:szCs w:val="20"/>
        </w:rPr>
        <w:t>aštuo</w:t>
      </w:r>
      <w:r w:rsidRPr="00EF7DB7">
        <w:rPr>
          <w:bCs/>
          <w:szCs w:val="20"/>
        </w:rPr>
        <w:t>ni šimtai) eurų</w:t>
      </w:r>
      <w:r>
        <w:rPr>
          <w:bCs/>
          <w:szCs w:val="20"/>
        </w:rPr>
        <w:t>.</w:t>
      </w:r>
      <w:r w:rsidRPr="00EF7DB7">
        <w:rPr>
          <w:bCs/>
          <w:szCs w:val="20"/>
        </w:rPr>
        <w:t xml:space="preserve">; </w:t>
      </w:r>
    </w:p>
    <w:p w:rsidR="00EF3A5B" w:rsidRPr="00EF7DB7" w:rsidRDefault="0071286D" w:rsidP="00D1297F">
      <w:pPr>
        <w:pStyle w:val="Sraopastraipa"/>
        <w:widowControl w:val="0"/>
        <w:tabs>
          <w:tab w:val="left" w:pos="0"/>
        </w:tabs>
        <w:autoSpaceDE w:val="0"/>
        <w:autoSpaceDN w:val="0"/>
        <w:adjustRightInd w:val="0"/>
        <w:spacing w:line="360" w:lineRule="auto"/>
        <w:ind w:left="0" w:hanging="1140"/>
        <w:jc w:val="both"/>
        <w:rPr>
          <w:bCs/>
          <w:szCs w:val="20"/>
        </w:rPr>
      </w:pPr>
      <w:r w:rsidRPr="0071286D">
        <w:t xml:space="preserve"> </w:t>
      </w:r>
      <w:r w:rsidR="00D1297F">
        <w:t xml:space="preserve">                               </w:t>
      </w:r>
      <w:r w:rsidR="00EF3A5B">
        <w:t xml:space="preserve">7. </w:t>
      </w:r>
      <w:r w:rsidRPr="0071286D">
        <w:t>kit</w:t>
      </w:r>
      <w:r w:rsidR="00EF3A5B">
        <w:t xml:space="preserve">ų </w:t>
      </w:r>
      <w:r w:rsidRPr="0071286D">
        <w:t>inžinerini</w:t>
      </w:r>
      <w:r w:rsidR="00EF3A5B">
        <w:t>ų</w:t>
      </w:r>
      <w:r w:rsidRPr="0071286D">
        <w:t xml:space="preserve"> statini</w:t>
      </w:r>
      <w:r w:rsidR="00EF3A5B">
        <w:t>ų-s</w:t>
      </w:r>
      <w:r w:rsidRPr="0071286D">
        <w:t>ilosin</w:t>
      </w:r>
      <w:r w:rsidR="00EF3A5B">
        <w:t>ės</w:t>
      </w:r>
      <w:r w:rsidRPr="0071286D">
        <w:t xml:space="preserve">, unikalus Nr. 4400-5220-1133, paskirtis – kiti inžineriniai </w:t>
      </w:r>
      <w:r w:rsidRPr="0071286D">
        <w:lastRenderedPageBreak/>
        <w:t>statiniai, pažymėjimas plane CB, plotas 334,00 kv. m, aukštis 2090 m, medžiaga – gelžbetonis, statybos metai 1980; kit</w:t>
      </w:r>
      <w:r w:rsidR="00EF3A5B">
        <w:t>ų</w:t>
      </w:r>
      <w:r w:rsidRPr="0071286D">
        <w:t xml:space="preserve"> inžinerini</w:t>
      </w:r>
      <w:r w:rsidR="00EF3A5B">
        <w:t>ų</w:t>
      </w:r>
      <w:r w:rsidRPr="0071286D">
        <w:t xml:space="preserve"> statini</w:t>
      </w:r>
      <w:r w:rsidR="00EF3A5B">
        <w:t>ų</w:t>
      </w:r>
      <w:r w:rsidRPr="0071286D">
        <w:t>-silosin</w:t>
      </w:r>
      <w:r w:rsidR="00EF3A5B">
        <w:t>ės</w:t>
      </w:r>
      <w:r w:rsidRPr="0071286D">
        <w:t>, unikalus Nr. 4400-5220-1166, paskirtis – kiti inžineriniai statiniai, pažymėjimas plane CB, aukštis 2,90 m, plotas 337,00 kv. m, medžiaga – gelžbetonis, statybos metai 1980; kit</w:t>
      </w:r>
      <w:r w:rsidR="00EF3A5B">
        <w:t>ų</w:t>
      </w:r>
      <w:r w:rsidRPr="0071286D">
        <w:t xml:space="preserve"> inžinerini</w:t>
      </w:r>
      <w:r w:rsidR="00EF3A5B">
        <w:t>ų</w:t>
      </w:r>
      <w:r w:rsidRPr="0071286D">
        <w:t xml:space="preserve"> statini</w:t>
      </w:r>
      <w:r w:rsidR="00EF3A5B">
        <w:t>ų</w:t>
      </w:r>
      <w:r w:rsidRPr="0071286D">
        <w:t>-silosin</w:t>
      </w:r>
      <w:r w:rsidR="00EF3A5B">
        <w:t>ės</w:t>
      </w:r>
      <w:r w:rsidRPr="0071286D">
        <w:t xml:space="preserve">, unikalus Nr. 4400-5220-1188, paskirtis – kiti inžineriniai statiniai, pažymėjimas plane CB, aukštis 2,90 m, plotas 337,00 kv. m, medžiaga – gelžbetonis, statybos metai 1980, </w:t>
      </w:r>
      <w:proofErr w:type="spellStart"/>
      <w:r w:rsidRPr="0071286D">
        <w:t>Kurklelių</w:t>
      </w:r>
      <w:proofErr w:type="spellEnd"/>
      <w:r w:rsidRPr="0071286D">
        <w:t xml:space="preserve"> k., Skiemonių sen., Anykščių r. sav.</w:t>
      </w:r>
      <w:r w:rsidR="00EF3A5B" w:rsidRPr="00EF3A5B">
        <w:t xml:space="preserve"> </w:t>
      </w:r>
      <w:r w:rsidR="00EF3A5B">
        <w:t>P</w:t>
      </w:r>
      <w:r w:rsidR="00EF3A5B" w:rsidRPr="00EF7DB7">
        <w:rPr>
          <w:bCs/>
          <w:szCs w:val="20"/>
        </w:rPr>
        <w:t xml:space="preserve">radinė nekilnojamojo turto pardavimo kaina – </w:t>
      </w:r>
      <w:r w:rsidR="00EF3A5B">
        <w:rPr>
          <w:bCs/>
          <w:szCs w:val="20"/>
        </w:rPr>
        <w:t>1 370</w:t>
      </w:r>
      <w:r w:rsidR="00EF3A5B" w:rsidRPr="00EF7DB7">
        <w:rPr>
          <w:bCs/>
          <w:szCs w:val="20"/>
        </w:rPr>
        <w:t>,00 (</w:t>
      </w:r>
      <w:r w:rsidR="00EF3A5B">
        <w:rPr>
          <w:bCs/>
          <w:szCs w:val="20"/>
        </w:rPr>
        <w:t>vienas tūkstantis trys šimtai septyniasdešimt</w:t>
      </w:r>
      <w:r w:rsidR="00EF3A5B" w:rsidRPr="00EF7DB7">
        <w:rPr>
          <w:bCs/>
          <w:szCs w:val="20"/>
        </w:rPr>
        <w:t>) eurų</w:t>
      </w:r>
      <w:r w:rsidR="00EF3A5B">
        <w:rPr>
          <w:bCs/>
          <w:szCs w:val="20"/>
        </w:rPr>
        <w:t>.</w:t>
      </w:r>
      <w:r w:rsidR="00EF3A5B" w:rsidRPr="00EF7DB7">
        <w:rPr>
          <w:bCs/>
          <w:szCs w:val="20"/>
        </w:rPr>
        <w:t xml:space="preserve"> </w:t>
      </w:r>
    </w:p>
    <w:p w:rsidR="001E0963" w:rsidRDefault="001E0963" w:rsidP="001E0963">
      <w:pPr>
        <w:spacing w:line="360" w:lineRule="auto"/>
        <w:ind w:firstLine="704"/>
        <w:jc w:val="both"/>
      </w:pPr>
      <w:r>
        <w:t>Šis sprendimas per vieną mėnesį gali būti skundžiamas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p>
    <w:p w:rsidR="00BF5868" w:rsidRDefault="00DF5BCE" w:rsidP="004D17D2">
      <w:pPr>
        <w:tabs>
          <w:tab w:val="left" w:pos="142"/>
        </w:tabs>
        <w:overflowPunct w:val="0"/>
        <w:autoSpaceDE w:val="0"/>
        <w:autoSpaceDN w:val="0"/>
        <w:adjustRightInd w:val="0"/>
        <w:spacing w:line="360" w:lineRule="auto"/>
        <w:jc w:val="both"/>
      </w:pPr>
      <w:r w:rsidRPr="00EA7A23">
        <w:tab/>
      </w:r>
    </w:p>
    <w:p w:rsidR="00CB3DE5" w:rsidRPr="00EA7A23" w:rsidRDefault="00CB3DE5" w:rsidP="004D17D2">
      <w:pPr>
        <w:tabs>
          <w:tab w:val="left" w:pos="142"/>
        </w:tabs>
        <w:overflowPunct w:val="0"/>
        <w:autoSpaceDE w:val="0"/>
        <w:autoSpaceDN w:val="0"/>
        <w:adjustRightInd w:val="0"/>
        <w:spacing w:line="360" w:lineRule="auto"/>
        <w:jc w:val="both"/>
      </w:pPr>
      <w:r w:rsidRPr="00EA7A23">
        <w:t xml:space="preserve">Meras                                                                                                                      </w:t>
      </w:r>
      <w:r w:rsidR="00732F55" w:rsidRPr="00EA7A23">
        <w:t>Sigutis Obelevičius</w:t>
      </w:r>
    </w:p>
    <w:tbl>
      <w:tblPr>
        <w:tblW w:w="0" w:type="auto"/>
        <w:tblLook w:val="01E0" w:firstRow="1" w:lastRow="1" w:firstColumn="1" w:lastColumn="1" w:noHBand="0" w:noVBand="0"/>
      </w:tblPr>
      <w:tblGrid>
        <w:gridCol w:w="3215"/>
        <w:gridCol w:w="3234"/>
        <w:gridCol w:w="3189"/>
      </w:tblGrid>
      <w:tr w:rsidR="00EA7A23" w:rsidRPr="00EA7A23" w:rsidTr="005E07C2">
        <w:tc>
          <w:tcPr>
            <w:tcW w:w="3284" w:type="dxa"/>
            <w:shd w:val="clear" w:color="auto" w:fill="auto"/>
          </w:tcPr>
          <w:p w:rsidR="0048410D" w:rsidRPr="00EA7A23" w:rsidRDefault="0048410D" w:rsidP="0010774B">
            <w:pPr>
              <w:tabs>
                <w:tab w:val="left" w:pos="0"/>
              </w:tabs>
              <w:overflowPunct w:val="0"/>
              <w:autoSpaceDE w:val="0"/>
              <w:autoSpaceDN w:val="0"/>
              <w:adjustRightInd w:val="0"/>
            </w:pPr>
          </w:p>
          <w:p w:rsidR="0048410D" w:rsidRPr="00EA7A23" w:rsidRDefault="006E72C0" w:rsidP="0010774B">
            <w:pPr>
              <w:tabs>
                <w:tab w:val="left" w:pos="0"/>
              </w:tabs>
              <w:overflowPunct w:val="0"/>
              <w:autoSpaceDE w:val="0"/>
              <w:autoSpaceDN w:val="0"/>
              <w:adjustRightInd w:val="0"/>
            </w:pPr>
            <w:r w:rsidRPr="00EA7A23">
              <w:t xml:space="preserve">Ligita </w:t>
            </w:r>
            <w:proofErr w:type="spellStart"/>
            <w:r w:rsidRPr="00EA7A23">
              <w:t>Kuliešaitė</w:t>
            </w:r>
            <w:proofErr w:type="spellEnd"/>
          </w:p>
          <w:p w:rsidR="00CB3DE5" w:rsidRPr="00EA7A23" w:rsidRDefault="00CB3DE5" w:rsidP="00EF3A5B">
            <w:pPr>
              <w:tabs>
                <w:tab w:val="left" w:pos="0"/>
              </w:tabs>
              <w:overflowPunct w:val="0"/>
              <w:autoSpaceDE w:val="0"/>
              <w:autoSpaceDN w:val="0"/>
              <w:adjustRightInd w:val="0"/>
            </w:pPr>
            <w:r w:rsidRPr="00EA7A23">
              <w:t>20</w:t>
            </w:r>
            <w:r w:rsidR="00EF3A5B">
              <w:t>20</w:t>
            </w:r>
            <w:r w:rsidR="00655511" w:rsidRPr="00EA7A23">
              <w:t>-</w:t>
            </w:r>
            <w:r w:rsidR="001F62FE" w:rsidRPr="00EA7A23">
              <w:t>0</w:t>
            </w:r>
            <w:r w:rsidR="00EF3A5B">
              <w:t>1</w:t>
            </w:r>
            <w:r w:rsidRPr="00EA7A23">
              <w:t>-</w:t>
            </w:r>
          </w:p>
        </w:tc>
        <w:tc>
          <w:tcPr>
            <w:tcW w:w="3285" w:type="dxa"/>
            <w:shd w:val="clear" w:color="auto" w:fill="auto"/>
          </w:tcPr>
          <w:p w:rsidR="0048410D" w:rsidRPr="00EA7A23" w:rsidRDefault="0048410D" w:rsidP="0010774B">
            <w:pPr>
              <w:tabs>
                <w:tab w:val="left" w:pos="0"/>
              </w:tabs>
              <w:overflowPunct w:val="0"/>
              <w:autoSpaceDE w:val="0"/>
              <w:autoSpaceDN w:val="0"/>
              <w:adjustRightInd w:val="0"/>
              <w:ind w:left="284"/>
            </w:pPr>
          </w:p>
          <w:p w:rsidR="00CB3DE5" w:rsidRPr="00EA7A23" w:rsidRDefault="001F62FE" w:rsidP="0010774B">
            <w:pPr>
              <w:tabs>
                <w:tab w:val="left" w:pos="0"/>
              </w:tabs>
              <w:overflowPunct w:val="0"/>
              <w:autoSpaceDE w:val="0"/>
              <w:autoSpaceDN w:val="0"/>
              <w:adjustRightInd w:val="0"/>
              <w:ind w:left="284"/>
            </w:pPr>
            <w:r w:rsidRPr="00EA7A23">
              <w:t xml:space="preserve">Sigita </w:t>
            </w:r>
            <w:proofErr w:type="spellStart"/>
            <w:r w:rsidRPr="00EA7A23">
              <w:t>Šulskienė</w:t>
            </w:r>
            <w:proofErr w:type="spellEnd"/>
          </w:p>
          <w:p w:rsidR="00CB3DE5" w:rsidRPr="00EA7A23" w:rsidRDefault="00CB3DE5" w:rsidP="00EF3A5B">
            <w:pPr>
              <w:tabs>
                <w:tab w:val="left" w:pos="0"/>
              </w:tabs>
              <w:overflowPunct w:val="0"/>
              <w:autoSpaceDE w:val="0"/>
              <w:autoSpaceDN w:val="0"/>
              <w:adjustRightInd w:val="0"/>
              <w:ind w:left="284"/>
            </w:pPr>
            <w:r w:rsidRPr="00EA7A23">
              <w:t>20</w:t>
            </w:r>
            <w:r w:rsidR="00EF3A5B">
              <w:t>20-01</w:t>
            </w:r>
            <w:r w:rsidRPr="00EA7A23">
              <w:t>-</w:t>
            </w:r>
          </w:p>
        </w:tc>
        <w:tc>
          <w:tcPr>
            <w:tcW w:w="3285" w:type="dxa"/>
            <w:shd w:val="clear" w:color="auto" w:fill="auto"/>
          </w:tcPr>
          <w:p w:rsidR="00E853C5" w:rsidRPr="00EA7A23" w:rsidRDefault="00E853C5" w:rsidP="0010774B">
            <w:pPr>
              <w:tabs>
                <w:tab w:val="left" w:pos="0"/>
              </w:tabs>
              <w:overflowPunct w:val="0"/>
              <w:autoSpaceDE w:val="0"/>
              <w:autoSpaceDN w:val="0"/>
              <w:adjustRightInd w:val="0"/>
              <w:ind w:left="284"/>
            </w:pPr>
          </w:p>
          <w:p w:rsidR="00CB3DE5" w:rsidRPr="00EA7A23" w:rsidRDefault="00CB3DE5" w:rsidP="0010774B">
            <w:pPr>
              <w:tabs>
                <w:tab w:val="left" w:pos="0"/>
              </w:tabs>
              <w:overflowPunct w:val="0"/>
              <w:autoSpaceDE w:val="0"/>
              <w:autoSpaceDN w:val="0"/>
              <w:adjustRightInd w:val="0"/>
              <w:ind w:left="284"/>
            </w:pPr>
          </w:p>
        </w:tc>
      </w:tr>
      <w:tr w:rsidR="00EA7A23" w:rsidRPr="00EA7A23" w:rsidTr="005E07C2">
        <w:tc>
          <w:tcPr>
            <w:tcW w:w="3284" w:type="dxa"/>
            <w:shd w:val="clear" w:color="auto" w:fill="auto"/>
          </w:tcPr>
          <w:p w:rsidR="00BF5868" w:rsidRDefault="00BF5868" w:rsidP="0010774B">
            <w:pPr>
              <w:tabs>
                <w:tab w:val="left" w:pos="0"/>
              </w:tabs>
              <w:overflowPunct w:val="0"/>
              <w:autoSpaceDE w:val="0"/>
              <w:autoSpaceDN w:val="0"/>
              <w:adjustRightInd w:val="0"/>
            </w:pPr>
          </w:p>
          <w:p w:rsidR="00BF5868" w:rsidRDefault="00BF5868" w:rsidP="0010774B">
            <w:pPr>
              <w:tabs>
                <w:tab w:val="left" w:pos="0"/>
              </w:tabs>
              <w:overflowPunct w:val="0"/>
              <w:autoSpaceDE w:val="0"/>
              <w:autoSpaceDN w:val="0"/>
              <w:adjustRightInd w:val="0"/>
            </w:pPr>
          </w:p>
          <w:p w:rsidR="0048410D" w:rsidRPr="00EA7A23" w:rsidRDefault="0048410D" w:rsidP="0010774B">
            <w:pPr>
              <w:tabs>
                <w:tab w:val="left" w:pos="0"/>
              </w:tabs>
              <w:overflowPunct w:val="0"/>
              <w:autoSpaceDE w:val="0"/>
              <w:autoSpaceDN w:val="0"/>
              <w:adjustRightInd w:val="0"/>
            </w:pPr>
            <w:r w:rsidRPr="00EA7A23">
              <w:t>A</w:t>
            </w:r>
            <w:r w:rsidR="00CB3DE5" w:rsidRPr="00EA7A23">
              <w:t>udronė Savickienė</w:t>
            </w:r>
          </w:p>
          <w:p w:rsidR="00360D49" w:rsidRPr="00EA7A23" w:rsidRDefault="00CB3DE5" w:rsidP="00EF3A5B">
            <w:pPr>
              <w:tabs>
                <w:tab w:val="left" w:pos="0"/>
              </w:tabs>
              <w:overflowPunct w:val="0"/>
              <w:autoSpaceDE w:val="0"/>
              <w:autoSpaceDN w:val="0"/>
              <w:adjustRightInd w:val="0"/>
            </w:pPr>
            <w:r w:rsidRPr="00EA7A23">
              <w:t>20</w:t>
            </w:r>
            <w:r w:rsidR="00EF3A5B">
              <w:t>20-01</w:t>
            </w:r>
            <w:r w:rsidRPr="00EA7A23">
              <w:t>-</w:t>
            </w:r>
          </w:p>
        </w:tc>
        <w:tc>
          <w:tcPr>
            <w:tcW w:w="3285" w:type="dxa"/>
            <w:shd w:val="clear" w:color="auto" w:fill="auto"/>
          </w:tcPr>
          <w:p w:rsidR="008C144A" w:rsidRDefault="008C144A" w:rsidP="0010774B">
            <w:pPr>
              <w:tabs>
                <w:tab w:val="left" w:pos="0"/>
              </w:tabs>
              <w:overflowPunct w:val="0"/>
              <w:autoSpaceDE w:val="0"/>
              <w:autoSpaceDN w:val="0"/>
              <w:adjustRightInd w:val="0"/>
              <w:ind w:left="284"/>
            </w:pPr>
          </w:p>
          <w:p w:rsidR="00EF3A5B" w:rsidRDefault="00EF3A5B" w:rsidP="0010774B">
            <w:pPr>
              <w:tabs>
                <w:tab w:val="left" w:pos="0"/>
              </w:tabs>
              <w:overflowPunct w:val="0"/>
              <w:autoSpaceDE w:val="0"/>
              <w:autoSpaceDN w:val="0"/>
              <w:adjustRightInd w:val="0"/>
              <w:ind w:left="284"/>
            </w:pPr>
          </w:p>
          <w:p w:rsidR="00EF3A5B" w:rsidRDefault="00EF3A5B" w:rsidP="0010774B">
            <w:pPr>
              <w:tabs>
                <w:tab w:val="left" w:pos="0"/>
              </w:tabs>
              <w:overflowPunct w:val="0"/>
              <w:autoSpaceDE w:val="0"/>
              <w:autoSpaceDN w:val="0"/>
              <w:adjustRightInd w:val="0"/>
              <w:ind w:left="284"/>
            </w:pPr>
            <w:r>
              <w:t>Inga Radzevičienė</w:t>
            </w:r>
          </w:p>
          <w:p w:rsidR="00EF3A5B" w:rsidRPr="00EA7A23" w:rsidRDefault="00EF3A5B" w:rsidP="00EF3A5B">
            <w:pPr>
              <w:tabs>
                <w:tab w:val="left" w:pos="0"/>
              </w:tabs>
              <w:overflowPunct w:val="0"/>
              <w:autoSpaceDE w:val="0"/>
              <w:autoSpaceDN w:val="0"/>
              <w:adjustRightInd w:val="0"/>
              <w:ind w:left="284"/>
            </w:pPr>
            <w:r>
              <w:t>2020-01-</w:t>
            </w:r>
          </w:p>
        </w:tc>
        <w:tc>
          <w:tcPr>
            <w:tcW w:w="3285" w:type="dxa"/>
            <w:shd w:val="clear" w:color="auto" w:fill="auto"/>
          </w:tcPr>
          <w:p w:rsidR="00CB3DE5" w:rsidRPr="00EA7A23" w:rsidRDefault="00CB3DE5" w:rsidP="0010774B">
            <w:pPr>
              <w:tabs>
                <w:tab w:val="left" w:pos="0"/>
              </w:tabs>
              <w:overflowPunct w:val="0"/>
              <w:autoSpaceDE w:val="0"/>
              <w:autoSpaceDN w:val="0"/>
              <w:adjustRightInd w:val="0"/>
              <w:ind w:left="284"/>
            </w:pPr>
          </w:p>
        </w:tc>
      </w:tr>
    </w:tbl>
    <w:p w:rsidR="0098345C" w:rsidRDefault="0098345C" w:rsidP="0010774B">
      <w:pPr>
        <w:tabs>
          <w:tab w:val="left" w:pos="0"/>
        </w:tabs>
      </w:pPr>
    </w:p>
    <w:p w:rsidR="0098345C" w:rsidRDefault="0010774B" w:rsidP="0010774B">
      <w:pPr>
        <w:tabs>
          <w:tab w:val="left" w:pos="0"/>
        </w:tabs>
      </w:pPr>
      <w:r>
        <w:t xml:space="preserve"> </w:t>
      </w:r>
      <w:r w:rsidR="00CB3DE5" w:rsidRPr="00EA7A23">
        <w:t xml:space="preserve">Parengė: </w:t>
      </w:r>
    </w:p>
    <w:p w:rsidR="0098345C" w:rsidRDefault="0098345C" w:rsidP="0010774B">
      <w:pPr>
        <w:tabs>
          <w:tab w:val="left" w:pos="0"/>
        </w:tabs>
      </w:pPr>
    </w:p>
    <w:p w:rsidR="0098345C" w:rsidRDefault="0010774B" w:rsidP="0010774B">
      <w:pPr>
        <w:tabs>
          <w:tab w:val="left" w:pos="0"/>
        </w:tabs>
      </w:pPr>
      <w:r>
        <w:t xml:space="preserve"> </w:t>
      </w:r>
      <w:r w:rsidR="00CB3DE5" w:rsidRPr="00EA7A23">
        <w:t xml:space="preserve">A. Vitkienė </w:t>
      </w:r>
    </w:p>
    <w:p w:rsidR="0048410D" w:rsidRDefault="0010774B" w:rsidP="0010774B">
      <w:pPr>
        <w:tabs>
          <w:tab w:val="left" w:pos="0"/>
        </w:tabs>
      </w:pPr>
      <w:r>
        <w:t xml:space="preserve"> </w:t>
      </w:r>
      <w:r w:rsidR="00CB3DE5" w:rsidRPr="00EA7A23">
        <w:t>20</w:t>
      </w:r>
      <w:r w:rsidR="00EF3A5B">
        <w:t>20-01-07</w:t>
      </w:r>
    </w:p>
    <w:p w:rsidR="0098345C" w:rsidRDefault="0098345C" w:rsidP="0010774B">
      <w:pPr>
        <w:tabs>
          <w:tab w:val="left" w:pos="0"/>
        </w:tabs>
      </w:pPr>
    </w:p>
    <w:p w:rsidR="0098345C" w:rsidRDefault="0098345C" w:rsidP="0010774B">
      <w:pPr>
        <w:tabs>
          <w:tab w:val="left" w:pos="0"/>
        </w:tabs>
      </w:pPr>
    </w:p>
    <w:p w:rsidR="0098345C" w:rsidRDefault="0098345C" w:rsidP="004D17D2"/>
    <w:p w:rsidR="0098345C" w:rsidRDefault="0098345C" w:rsidP="004D17D2"/>
    <w:p w:rsidR="0098345C" w:rsidRDefault="0098345C" w:rsidP="004D17D2"/>
    <w:p w:rsidR="0098345C" w:rsidRDefault="0098345C" w:rsidP="004D17D2"/>
    <w:p w:rsidR="0098345C" w:rsidRDefault="0098345C" w:rsidP="004D17D2"/>
    <w:p w:rsidR="0098345C" w:rsidRDefault="0098345C" w:rsidP="004D17D2"/>
    <w:p w:rsidR="0098345C" w:rsidRDefault="0098345C" w:rsidP="004D17D2"/>
    <w:p w:rsidR="0098345C" w:rsidRDefault="0098345C" w:rsidP="004D17D2"/>
    <w:p w:rsidR="0098345C" w:rsidRDefault="0098345C" w:rsidP="004D17D2"/>
    <w:p w:rsidR="0098345C" w:rsidRDefault="0098345C" w:rsidP="004D17D2"/>
    <w:p w:rsidR="0098345C" w:rsidRDefault="0098345C" w:rsidP="004D17D2"/>
    <w:p w:rsidR="0098345C" w:rsidRDefault="0098345C" w:rsidP="004D17D2"/>
    <w:p w:rsidR="0098345C" w:rsidRDefault="0098345C" w:rsidP="004D17D2"/>
    <w:p w:rsidR="0098345C" w:rsidRDefault="0098345C" w:rsidP="004D17D2"/>
    <w:p w:rsidR="0098345C" w:rsidRDefault="0098345C" w:rsidP="004D17D2"/>
    <w:p w:rsidR="0098345C" w:rsidRDefault="0098345C" w:rsidP="004D17D2"/>
    <w:p w:rsidR="0098345C" w:rsidRDefault="0098345C" w:rsidP="004D17D2"/>
    <w:p w:rsidR="00CB3DE5" w:rsidRPr="00934B19" w:rsidRDefault="00CB3DE5" w:rsidP="004D17D2">
      <w:pPr>
        <w:jc w:val="center"/>
        <w:rPr>
          <w:b/>
        </w:rPr>
      </w:pPr>
      <w:r w:rsidRPr="00934B19">
        <w:rPr>
          <w:b/>
        </w:rPr>
        <w:lastRenderedPageBreak/>
        <w:t>AIŠKINAMASIS RAŠTAS</w:t>
      </w:r>
    </w:p>
    <w:p w:rsidR="00CB3DE5" w:rsidRPr="00934B19" w:rsidRDefault="00CB3DE5" w:rsidP="004D17D2">
      <w:pPr>
        <w:rPr>
          <w:b/>
        </w:rPr>
      </w:pPr>
    </w:p>
    <w:p w:rsidR="00CB3DE5" w:rsidRPr="00143131" w:rsidRDefault="00CB3DE5" w:rsidP="004D17D2">
      <w:pPr>
        <w:pStyle w:val="Sraopastraipa"/>
        <w:numPr>
          <w:ilvl w:val="0"/>
          <w:numId w:val="3"/>
        </w:numPr>
        <w:tabs>
          <w:tab w:val="left" w:pos="284"/>
        </w:tabs>
        <w:spacing w:line="276" w:lineRule="auto"/>
        <w:ind w:left="-142" w:firstLine="142"/>
        <w:jc w:val="both"/>
        <w:rPr>
          <w:b/>
        </w:rPr>
      </w:pPr>
      <w:r w:rsidRPr="00143131">
        <w:rPr>
          <w:b/>
        </w:rPr>
        <w:t>Sprendimo projekto motyvai, tikslai ir uždaviniai</w:t>
      </w:r>
      <w:r w:rsidR="004A20C8" w:rsidRPr="00143131">
        <w:rPr>
          <w:b/>
        </w:rPr>
        <w:t>:</w:t>
      </w:r>
    </w:p>
    <w:p w:rsidR="00934B19" w:rsidRDefault="00CB3DE5" w:rsidP="004D17D2">
      <w:pPr>
        <w:spacing w:line="276" w:lineRule="auto"/>
        <w:jc w:val="both"/>
      </w:pPr>
      <w:r w:rsidRPr="00934B19">
        <w:t xml:space="preserve">Siūlome patvirtinti Anykščių rajono savivaldybei nuosavybės teise priklausančių viešame aukcione parduodamų nekilnojamųjų daiktų pradines pardavimo kainas. </w:t>
      </w:r>
      <w:r w:rsidR="00D1297F">
        <w:t>Nurodytiems o</w:t>
      </w:r>
      <w:r w:rsidR="00002A25">
        <w:t>bjekta</w:t>
      </w:r>
      <w:r w:rsidR="00EF3A5B">
        <w:t>m</w:t>
      </w:r>
      <w:r w:rsidR="009C5157">
        <w:t>s</w:t>
      </w:r>
      <w:r w:rsidR="00002A25">
        <w:t xml:space="preserve"> </w:t>
      </w:r>
      <w:r w:rsidR="009C5157">
        <w:t>k</w:t>
      </w:r>
      <w:r w:rsidR="001F62FE">
        <w:t>ainas nustatė nepriklausomi turto vertintojai – UAB „STIVVF“</w:t>
      </w:r>
      <w:r w:rsidR="009C5157">
        <w:t xml:space="preserve"> pagal Lietuvos Respublikos turto ir verslo vertinimo pagrindų įstatyme nustatytus reikalavimus. </w:t>
      </w:r>
      <w:r w:rsidR="00EF3A5B">
        <w:t xml:space="preserve">Sprendime nurodyti </w:t>
      </w:r>
      <w:r w:rsidR="009C5157">
        <w:t>o</w:t>
      </w:r>
      <w:r w:rsidR="001F62FE">
        <w:t xml:space="preserve">bjektai parduodami pirmą kartą. </w:t>
      </w:r>
      <w:r w:rsidR="00B80121">
        <w:t xml:space="preserve"> </w:t>
      </w:r>
    </w:p>
    <w:p w:rsidR="00CB3DE5" w:rsidRPr="00934B19" w:rsidRDefault="00A95619" w:rsidP="004D17D2">
      <w:pPr>
        <w:spacing w:line="276" w:lineRule="auto"/>
        <w:jc w:val="both"/>
      </w:pPr>
      <w:r w:rsidRPr="00934B19">
        <w:rPr>
          <w:lang w:eastAsia="en-GB"/>
        </w:rPr>
        <w:t>Aukcionai vykdomi informacinių technologijų priemonėmis interneto svetainėje http://www.evarzytynes.lt</w:t>
      </w:r>
      <w:r w:rsidR="00E853C5" w:rsidRPr="00934B19">
        <w:rPr>
          <w:lang w:eastAsia="en-GB"/>
        </w:rPr>
        <w:t>.</w:t>
      </w:r>
      <w:r w:rsidRPr="00934B19">
        <w:t xml:space="preserve"> </w:t>
      </w:r>
    </w:p>
    <w:p w:rsidR="00CB3DE5" w:rsidRPr="00143131" w:rsidRDefault="00CB3DE5" w:rsidP="004D17D2">
      <w:pPr>
        <w:pStyle w:val="Sraopastraipa"/>
        <w:numPr>
          <w:ilvl w:val="0"/>
          <w:numId w:val="3"/>
        </w:numPr>
        <w:spacing w:line="276" w:lineRule="auto"/>
        <w:ind w:left="284" w:hanging="284"/>
        <w:jc w:val="both"/>
        <w:rPr>
          <w:b/>
        </w:rPr>
      </w:pPr>
      <w:r w:rsidRPr="00143131">
        <w:rPr>
          <w:b/>
        </w:rPr>
        <w:t>Teisinis reglamentavimas</w:t>
      </w:r>
      <w:r w:rsidR="004A20C8" w:rsidRPr="00143131">
        <w:rPr>
          <w:b/>
        </w:rPr>
        <w:t>:</w:t>
      </w:r>
    </w:p>
    <w:p w:rsidR="00CB3DE5" w:rsidRPr="00934B19" w:rsidRDefault="00CB3DE5" w:rsidP="004D17D2">
      <w:pPr>
        <w:spacing w:line="276" w:lineRule="auto"/>
        <w:jc w:val="both"/>
      </w:pPr>
      <w:r w:rsidRPr="00934B19">
        <w:t>Lietuvos Respublikos vietos savivaldos įstatymas;</w:t>
      </w:r>
    </w:p>
    <w:p w:rsidR="00CB3DE5" w:rsidRPr="00945110" w:rsidRDefault="00CB3DE5" w:rsidP="004D17D2">
      <w:pPr>
        <w:spacing w:line="276" w:lineRule="auto"/>
        <w:jc w:val="both"/>
        <w:rPr>
          <w:color w:val="FF0000"/>
        </w:rPr>
      </w:pPr>
      <w:r w:rsidRPr="00934B19">
        <w:t>Lietuvos Respublikos valstybės ir savivaldybių turto valdymo, naudojimo ir disponavimo juo įstatymas</w:t>
      </w:r>
      <w:r w:rsidR="00945110" w:rsidRPr="005F03FE">
        <w:t>;</w:t>
      </w:r>
    </w:p>
    <w:p w:rsidR="00934B19" w:rsidRPr="00934B19" w:rsidRDefault="00934B19" w:rsidP="004D17D2">
      <w:pPr>
        <w:spacing w:line="276" w:lineRule="auto"/>
        <w:jc w:val="both"/>
      </w:pPr>
      <w:r w:rsidRPr="00934B19">
        <w:rPr>
          <w:bCs/>
        </w:rPr>
        <w:t>Lietuvos Respublikos Vyriausybės 2014 m. spalio 28 d. nutarimas Nr. 1178 ,,Dėl valstybės ir savivaldybių nekilnojamųjų daiktų pardavimo vieš</w:t>
      </w:r>
      <w:r w:rsidR="00AB62AD">
        <w:rPr>
          <w:bCs/>
        </w:rPr>
        <w:t>ame</w:t>
      </w:r>
      <w:r w:rsidRPr="00934B19">
        <w:rPr>
          <w:bCs/>
        </w:rPr>
        <w:t xml:space="preserve"> aukcion</w:t>
      </w:r>
      <w:r w:rsidR="00AB62AD">
        <w:rPr>
          <w:bCs/>
        </w:rPr>
        <w:t>e</w:t>
      </w:r>
      <w:r w:rsidRPr="00934B19">
        <w:rPr>
          <w:bCs/>
        </w:rPr>
        <w:t xml:space="preserve"> tvarkos aprašo patvirtinimo“.</w:t>
      </w:r>
    </w:p>
    <w:p w:rsidR="001656F8" w:rsidRDefault="00CB3DE5" w:rsidP="004D17D2">
      <w:pPr>
        <w:pStyle w:val="Sraopastraipa"/>
        <w:numPr>
          <w:ilvl w:val="0"/>
          <w:numId w:val="3"/>
        </w:numPr>
        <w:spacing w:line="276" w:lineRule="auto"/>
        <w:ind w:left="284" w:hanging="284"/>
        <w:jc w:val="both"/>
      </w:pPr>
      <w:r w:rsidRPr="00143131">
        <w:rPr>
          <w:b/>
        </w:rPr>
        <w:t>Ekonominis</w:t>
      </w:r>
      <w:r w:rsidR="00D1297F" w:rsidRPr="00D1297F">
        <w:t>-</w:t>
      </w:r>
      <w:r w:rsidRPr="00143131">
        <w:rPr>
          <w:b/>
        </w:rPr>
        <w:t>socialinis pagrindimas</w:t>
      </w:r>
      <w:r w:rsidR="004A20C8" w:rsidRPr="00143131">
        <w:rPr>
          <w:b/>
        </w:rPr>
        <w:t>:</w:t>
      </w:r>
      <w:r w:rsidRPr="00934B19">
        <w:t xml:space="preserve">  </w:t>
      </w:r>
    </w:p>
    <w:p w:rsidR="000C757C" w:rsidRDefault="000C757C" w:rsidP="004D17D2">
      <w:pPr>
        <w:spacing w:line="276" w:lineRule="auto"/>
        <w:jc w:val="both"/>
      </w:pPr>
      <w:r>
        <w:t xml:space="preserve">Parduodamas turtas pripažintas </w:t>
      </w:r>
      <w:r w:rsidR="00607473">
        <w:t>nereikalingu savivaldybės funkcijoms įgyvendinti, todėl parduodamas</w:t>
      </w:r>
      <w:r w:rsidR="001D54FB">
        <w:t>.</w:t>
      </w:r>
      <w:r w:rsidR="00607473">
        <w:t xml:space="preserve"> </w:t>
      </w:r>
    </w:p>
    <w:p w:rsidR="00CB3DE5" w:rsidRPr="00143131" w:rsidRDefault="00CB3DE5" w:rsidP="004D17D2">
      <w:pPr>
        <w:pStyle w:val="Sraopastraipa"/>
        <w:numPr>
          <w:ilvl w:val="0"/>
          <w:numId w:val="3"/>
        </w:numPr>
        <w:tabs>
          <w:tab w:val="left" w:pos="66"/>
          <w:tab w:val="left" w:pos="426"/>
        </w:tabs>
        <w:spacing w:line="276" w:lineRule="auto"/>
        <w:ind w:left="0" w:firstLine="66"/>
        <w:jc w:val="both"/>
        <w:rPr>
          <w:b/>
        </w:rPr>
      </w:pPr>
      <w:r w:rsidRPr="00143131">
        <w:rPr>
          <w:b/>
        </w:rPr>
        <w:t>Galimos teigiamos ir neigiamos pasekmės, pasiūlymai, kokių teisėtų priemonių reikėtų imtis, siekiant išvengti neigiamų pasekmių</w:t>
      </w:r>
      <w:r w:rsidR="004A20C8" w:rsidRPr="00143131">
        <w:rPr>
          <w:b/>
        </w:rPr>
        <w:t>:</w:t>
      </w:r>
    </w:p>
    <w:p w:rsidR="005F03FE" w:rsidRDefault="00EC7688" w:rsidP="004D17D2">
      <w:pPr>
        <w:spacing w:line="276" w:lineRule="auto"/>
        <w:jc w:val="both"/>
      </w:pPr>
      <w:r>
        <w:t xml:space="preserve">Pardavus turtą </w:t>
      </w:r>
      <w:r w:rsidR="005F03FE">
        <w:t xml:space="preserve">sprendime nurodytomis kainomis </w:t>
      </w:r>
      <w:r>
        <w:t>gau</w:t>
      </w:r>
      <w:r w:rsidR="005F03FE">
        <w:t xml:space="preserve">tume </w:t>
      </w:r>
      <w:r w:rsidR="00B2171F">
        <w:t>6270</w:t>
      </w:r>
      <w:r w:rsidR="005F03FE">
        <w:t xml:space="preserve"> eurų </w:t>
      </w:r>
      <w:r>
        <w:t xml:space="preserve">pajamų į biudžetą. </w:t>
      </w:r>
    </w:p>
    <w:p w:rsidR="00112258" w:rsidRPr="005F03FE" w:rsidRDefault="00112258" w:rsidP="00112258">
      <w:pPr>
        <w:spacing w:line="276" w:lineRule="auto"/>
        <w:jc w:val="both"/>
        <w:rPr>
          <w:iCs/>
        </w:rPr>
      </w:pPr>
      <w:r>
        <w:rPr>
          <w:iCs/>
        </w:rPr>
        <w:t>Nepardavus objektų per pirmą aukcioną ir s</w:t>
      </w:r>
      <w:r w:rsidRPr="005F03FE">
        <w:rPr>
          <w:iCs/>
        </w:rPr>
        <w:t>umažinus objektų pradines pardavimo kainas</w:t>
      </w:r>
      <w:r>
        <w:rPr>
          <w:iCs/>
        </w:rPr>
        <w:t xml:space="preserve"> </w:t>
      </w:r>
      <w:r w:rsidR="00D1297F" w:rsidRPr="005F03FE">
        <w:rPr>
          <w:lang w:eastAsia="lt-LT"/>
        </w:rPr>
        <w:t xml:space="preserve">nustatytas prieš tai organizuotame aukcione </w:t>
      </w:r>
      <w:r>
        <w:rPr>
          <w:iCs/>
        </w:rPr>
        <w:t xml:space="preserve">10 procentų </w:t>
      </w:r>
      <w:r w:rsidRPr="005F03FE">
        <w:rPr>
          <w:iCs/>
        </w:rPr>
        <w:t>į biudžetą gau</w:t>
      </w:r>
      <w:r w:rsidR="00D1297F">
        <w:rPr>
          <w:iCs/>
        </w:rPr>
        <w:t>tu</w:t>
      </w:r>
      <w:r w:rsidRPr="005F03FE">
        <w:rPr>
          <w:iCs/>
        </w:rPr>
        <w:t xml:space="preserve">me mažiau pajamų, t. y. </w:t>
      </w:r>
      <w:r w:rsidR="00B2171F">
        <w:rPr>
          <w:iCs/>
        </w:rPr>
        <w:t>5643</w:t>
      </w:r>
      <w:r w:rsidRPr="005F03FE">
        <w:rPr>
          <w:iCs/>
        </w:rPr>
        <w:t xml:space="preserve"> eurų.</w:t>
      </w:r>
    </w:p>
    <w:p w:rsidR="00CB3DE5" w:rsidRPr="00143131" w:rsidRDefault="00CB3DE5" w:rsidP="004D17D2">
      <w:pPr>
        <w:pStyle w:val="Sraopastraipa"/>
        <w:numPr>
          <w:ilvl w:val="0"/>
          <w:numId w:val="3"/>
        </w:numPr>
        <w:spacing w:line="276" w:lineRule="auto"/>
        <w:ind w:left="426"/>
        <w:jc w:val="both"/>
        <w:rPr>
          <w:b/>
        </w:rPr>
      </w:pPr>
      <w:r w:rsidRPr="00143131">
        <w:rPr>
          <w:b/>
        </w:rPr>
        <w:t>Priemonės įgyvendinti</w:t>
      </w:r>
      <w:r w:rsidR="004A20C8" w:rsidRPr="00143131">
        <w:rPr>
          <w:b/>
        </w:rPr>
        <w:t xml:space="preserve"> sprendimo projektą:</w:t>
      </w:r>
    </w:p>
    <w:p w:rsidR="009C42BF" w:rsidRPr="00934B19" w:rsidRDefault="00143131" w:rsidP="004D17D2">
      <w:pPr>
        <w:spacing w:line="276" w:lineRule="auto"/>
        <w:jc w:val="both"/>
      </w:pPr>
      <w:r>
        <w:t xml:space="preserve"> </w:t>
      </w:r>
      <w:r w:rsidR="004A20C8">
        <w:t>Pateikti informaciją apie vykdomus viešus aukcionus</w:t>
      </w:r>
      <w:r w:rsidR="009C42BF" w:rsidRPr="009C42BF">
        <w:rPr>
          <w:lang w:eastAsia="en-GB"/>
        </w:rPr>
        <w:t xml:space="preserve"> </w:t>
      </w:r>
      <w:r w:rsidR="009C42BF" w:rsidRPr="00934B19">
        <w:rPr>
          <w:lang w:eastAsia="en-GB"/>
        </w:rPr>
        <w:t>interneto svetainėje http://www.evarzytynes.lt.</w:t>
      </w:r>
      <w:r w:rsidR="009C42BF" w:rsidRPr="00934B19">
        <w:t xml:space="preserve"> </w:t>
      </w:r>
    </w:p>
    <w:p w:rsidR="00CB3DE5" w:rsidRPr="00143131" w:rsidRDefault="00CB3DE5" w:rsidP="004D17D2">
      <w:pPr>
        <w:pStyle w:val="Sraopastraipa"/>
        <w:numPr>
          <w:ilvl w:val="0"/>
          <w:numId w:val="3"/>
        </w:numPr>
        <w:tabs>
          <w:tab w:val="left" w:pos="426"/>
        </w:tabs>
        <w:spacing w:line="276" w:lineRule="auto"/>
        <w:ind w:left="0" w:firstLine="0"/>
        <w:jc w:val="both"/>
        <w:rPr>
          <w:b/>
        </w:rPr>
      </w:pPr>
      <w:r w:rsidRPr="00143131">
        <w:rPr>
          <w:b/>
        </w:rPr>
        <w:t xml:space="preserve">Lėšų poreikis ir finansavimo šaltiniai (esant galimybei, nurodomos preliminarios sumos, </w:t>
      </w:r>
      <w:r w:rsidR="00143131">
        <w:rPr>
          <w:b/>
        </w:rPr>
        <w:t xml:space="preserve">  </w:t>
      </w:r>
      <w:r w:rsidRPr="00143131">
        <w:rPr>
          <w:b/>
        </w:rPr>
        <w:t>išlaidų sąmatos, skaičiavimai</w:t>
      </w:r>
      <w:r w:rsidR="009C42BF" w:rsidRPr="00143131">
        <w:rPr>
          <w:b/>
        </w:rPr>
        <w:t>:</w:t>
      </w:r>
    </w:p>
    <w:p w:rsidR="00CB3DE5" w:rsidRPr="00934B19" w:rsidRDefault="00CB3DE5" w:rsidP="004D17D2">
      <w:pPr>
        <w:spacing w:line="276" w:lineRule="auto"/>
        <w:jc w:val="both"/>
      </w:pPr>
      <w:r w:rsidRPr="00934B19">
        <w:t>Nėra</w:t>
      </w:r>
      <w:r w:rsidR="003F7011" w:rsidRPr="00934B19">
        <w:t>.</w:t>
      </w:r>
    </w:p>
    <w:p w:rsidR="00CB3DE5" w:rsidRPr="00143131" w:rsidRDefault="00143131" w:rsidP="004D17D2">
      <w:pPr>
        <w:pStyle w:val="Sraopastraipa"/>
        <w:numPr>
          <w:ilvl w:val="0"/>
          <w:numId w:val="3"/>
        </w:numPr>
        <w:tabs>
          <w:tab w:val="left" w:pos="426"/>
        </w:tabs>
        <w:spacing w:line="276" w:lineRule="auto"/>
        <w:ind w:left="284" w:hanging="284"/>
        <w:jc w:val="both"/>
        <w:rPr>
          <w:b/>
        </w:rPr>
      </w:pPr>
      <w:r>
        <w:rPr>
          <w:b/>
        </w:rPr>
        <w:t xml:space="preserve"> </w:t>
      </w:r>
      <w:r w:rsidR="00CB3DE5" w:rsidRPr="00143131">
        <w:rPr>
          <w:b/>
        </w:rPr>
        <w:t>Specialistų vertinimai ir išvados</w:t>
      </w:r>
      <w:r w:rsidR="009C42BF" w:rsidRPr="00143131">
        <w:rPr>
          <w:b/>
        </w:rPr>
        <w:t>:</w:t>
      </w:r>
    </w:p>
    <w:p w:rsidR="001656F8" w:rsidRPr="00934B19" w:rsidRDefault="001656F8" w:rsidP="004D17D2">
      <w:pPr>
        <w:spacing w:line="276" w:lineRule="auto"/>
        <w:jc w:val="both"/>
      </w:pPr>
      <w:r w:rsidRPr="00934B19">
        <w:t>Nekilnojamojo turto vertinimo ataskait</w:t>
      </w:r>
      <w:r>
        <w:t>os</w:t>
      </w:r>
      <w:r w:rsidR="001F62FE" w:rsidRPr="001F62FE">
        <w:t xml:space="preserve"> </w:t>
      </w:r>
      <w:r w:rsidR="004F6256" w:rsidRPr="00A46F09">
        <w:t>Nr. 19</w:t>
      </w:r>
      <w:r w:rsidR="004F6256">
        <w:rPr>
          <w:bCs/>
        </w:rPr>
        <w:t>111531-19111537.</w:t>
      </w:r>
    </w:p>
    <w:p w:rsidR="00CB3DE5" w:rsidRPr="00143131" w:rsidRDefault="00CB3DE5" w:rsidP="004D17D2">
      <w:pPr>
        <w:pStyle w:val="Sraopastraipa"/>
        <w:numPr>
          <w:ilvl w:val="0"/>
          <w:numId w:val="3"/>
        </w:numPr>
        <w:tabs>
          <w:tab w:val="left" w:pos="426"/>
        </w:tabs>
        <w:spacing w:line="276" w:lineRule="auto"/>
        <w:ind w:left="284" w:hanging="284"/>
        <w:jc w:val="both"/>
        <w:rPr>
          <w:b/>
        </w:rPr>
      </w:pPr>
      <w:r w:rsidRPr="00143131">
        <w:rPr>
          <w:b/>
        </w:rPr>
        <w:t>Informacija apie atliktą antikorupcinį vertinimą</w:t>
      </w:r>
      <w:r w:rsidR="009C42BF" w:rsidRPr="00143131">
        <w:rPr>
          <w:b/>
        </w:rPr>
        <w:t>:</w:t>
      </w:r>
    </w:p>
    <w:p w:rsidR="00CB3DE5" w:rsidRPr="005B70B3" w:rsidRDefault="0098345C" w:rsidP="004D17D2">
      <w:pPr>
        <w:spacing w:line="276" w:lineRule="auto"/>
        <w:jc w:val="both"/>
      </w:pPr>
      <w:r w:rsidRPr="005B70B3">
        <w:t>Neatliekamas.</w:t>
      </w:r>
    </w:p>
    <w:p w:rsidR="009C42BF" w:rsidRPr="00143131" w:rsidRDefault="00143131" w:rsidP="004D17D2">
      <w:pPr>
        <w:pStyle w:val="Sraopastraipa"/>
        <w:numPr>
          <w:ilvl w:val="0"/>
          <w:numId w:val="3"/>
        </w:numPr>
        <w:tabs>
          <w:tab w:val="left" w:pos="284"/>
        </w:tabs>
        <w:spacing w:line="276" w:lineRule="auto"/>
        <w:ind w:left="284" w:hanging="284"/>
        <w:jc w:val="both"/>
        <w:rPr>
          <w:b/>
        </w:rPr>
      </w:pPr>
      <w:r>
        <w:rPr>
          <w:b/>
        </w:rPr>
        <w:t xml:space="preserve"> </w:t>
      </w:r>
      <w:r w:rsidR="009C42BF" w:rsidRPr="00143131">
        <w:rPr>
          <w:b/>
        </w:rPr>
        <w:t>Informacija apie teisinio reguliavimo poveikio vertinimą:</w:t>
      </w:r>
    </w:p>
    <w:p w:rsidR="009C42BF" w:rsidRPr="005B70B3" w:rsidRDefault="0098345C" w:rsidP="004D17D2">
      <w:pPr>
        <w:spacing w:line="276" w:lineRule="auto"/>
        <w:jc w:val="both"/>
        <w:rPr>
          <w:strike/>
        </w:rPr>
      </w:pPr>
      <w:r w:rsidRPr="005B70B3">
        <w:t>Nevertinama.</w:t>
      </w:r>
    </w:p>
    <w:p w:rsidR="00CB3DE5" w:rsidRPr="00143131" w:rsidRDefault="00CB3DE5" w:rsidP="004D17D2">
      <w:pPr>
        <w:pStyle w:val="Sraopastraipa"/>
        <w:numPr>
          <w:ilvl w:val="0"/>
          <w:numId w:val="3"/>
        </w:numPr>
        <w:tabs>
          <w:tab w:val="left" w:pos="426"/>
        </w:tabs>
        <w:spacing w:line="276" w:lineRule="auto"/>
        <w:ind w:left="0" w:firstLine="0"/>
        <w:jc w:val="both"/>
        <w:rPr>
          <w:b/>
        </w:rPr>
      </w:pPr>
      <w:r w:rsidRPr="00143131">
        <w:rPr>
          <w:b/>
        </w:rPr>
        <w:t>Informacija apie administracinės naštos mažinimo vertinimą</w:t>
      </w:r>
      <w:r w:rsidR="009C42BF" w:rsidRPr="00143131">
        <w:rPr>
          <w:b/>
        </w:rPr>
        <w:t>:</w:t>
      </w:r>
    </w:p>
    <w:p w:rsidR="00CB3DE5" w:rsidRPr="005B70B3" w:rsidRDefault="00CB3DE5" w:rsidP="004D17D2">
      <w:pPr>
        <w:spacing w:line="276" w:lineRule="auto"/>
        <w:jc w:val="both"/>
      </w:pPr>
      <w:r w:rsidRPr="00934B19">
        <w:t>Administracinė našt</w:t>
      </w:r>
      <w:r w:rsidR="00E853C5" w:rsidRPr="00934B19">
        <w:t>a</w:t>
      </w:r>
      <w:r w:rsidRPr="00934B19">
        <w:t xml:space="preserve"> </w:t>
      </w:r>
      <w:r w:rsidR="0098345C" w:rsidRPr="005B70B3">
        <w:t>nevertinama.</w:t>
      </w:r>
    </w:p>
    <w:p w:rsidR="00CB3DE5" w:rsidRPr="00143131" w:rsidRDefault="00CB3DE5" w:rsidP="004D17D2">
      <w:pPr>
        <w:pStyle w:val="Sraopastraipa"/>
        <w:numPr>
          <w:ilvl w:val="0"/>
          <w:numId w:val="3"/>
        </w:numPr>
        <w:tabs>
          <w:tab w:val="left" w:pos="284"/>
          <w:tab w:val="left" w:pos="426"/>
        </w:tabs>
        <w:spacing w:line="276" w:lineRule="auto"/>
        <w:ind w:left="0" w:firstLine="0"/>
        <w:jc w:val="both"/>
        <w:rPr>
          <w:b/>
        </w:rPr>
      </w:pPr>
      <w:r w:rsidRPr="00143131">
        <w:rPr>
          <w:b/>
        </w:rPr>
        <w:t>Kiti paaiškinimai</w:t>
      </w:r>
      <w:r w:rsidR="009C42BF" w:rsidRPr="00143131">
        <w:rPr>
          <w:b/>
        </w:rPr>
        <w:t>:</w:t>
      </w:r>
    </w:p>
    <w:p w:rsidR="00CB3DE5" w:rsidRPr="00934B19" w:rsidRDefault="00CB3DE5" w:rsidP="004D17D2">
      <w:pPr>
        <w:spacing w:line="276" w:lineRule="auto"/>
        <w:jc w:val="both"/>
      </w:pPr>
      <w:r w:rsidRPr="00934B19">
        <w:t>Nėra</w:t>
      </w:r>
      <w:r w:rsidR="003F7011" w:rsidRPr="00934B19">
        <w:t>.</w:t>
      </w:r>
    </w:p>
    <w:p w:rsidR="00CB3DE5" w:rsidRPr="00143131" w:rsidRDefault="00CB3DE5" w:rsidP="004D17D2">
      <w:pPr>
        <w:pStyle w:val="Sraopastraipa"/>
        <w:numPr>
          <w:ilvl w:val="0"/>
          <w:numId w:val="3"/>
        </w:numPr>
        <w:spacing w:line="276" w:lineRule="auto"/>
        <w:ind w:left="426" w:hanging="426"/>
        <w:jc w:val="both"/>
        <w:rPr>
          <w:b/>
        </w:rPr>
      </w:pPr>
      <w:r w:rsidRPr="00143131">
        <w:rPr>
          <w:b/>
        </w:rPr>
        <w:t>Sprendimo vykdytojai, įgyvendinimo (vykdymo) terminai</w:t>
      </w:r>
      <w:r w:rsidR="009C42BF" w:rsidRPr="00143131">
        <w:rPr>
          <w:b/>
        </w:rPr>
        <w:t>:</w:t>
      </w:r>
    </w:p>
    <w:p w:rsidR="001822A2" w:rsidRPr="001822A2" w:rsidRDefault="0098345C" w:rsidP="004D17D2">
      <w:pPr>
        <w:autoSpaceDE w:val="0"/>
        <w:autoSpaceDN w:val="0"/>
        <w:adjustRightInd w:val="0"/>
        <w:jc w:val="both"/>
        <w:rPr>
          <w:lang w:eastAsia="en-GB"/>
        </w:rPr>
      </w:pPr>
      <w:r w:rsidRPr="005B70B3">
        <w:rPr>
          <w:iCs/>
        </w:rPr>
        <w:t>Viešųjų pirkimų ir turto skyri</w:t>
      </w:r>
      <w:r w:rsidR="00EA4F30">
        <w:rPr>
          <w:iCs/>
        </w:rPr>
        <w:t>a</w:t>
      </w:r>
      <w:r w:rsidRPr="005B70B3">
        <w:rPr>
          <w:iCs/>
        </w:rPr>
        <w:t xml:space="preserve">us </w:t>
      </w:r>
      <w:r w:rsidR="00EA4F30">
        <w:rPr>
          <w:iCs/>
        </w:rPr>
        <w:t>vyriausioji specialistė A. Vitkienė</w:t>
      </w:r>
      <w:r w:rsidR="001E0963">
        <w:rPr>
          <w:iCs/>
        </w:rPr>
        <w:t xml:space="preserve"> per vieną mėnesį</w:t>
      </w:r>
      <w:r w:rsidR="00EA4F30">
        <w:rPr>
          <w:iCs/>
        </w:rPr>
        <w:t xml:space="preserve"> </w:t>
      </w:r>
      <w:r w:rsidRPr="001822A2">
        <w:rPr>
          <w:iCs/>
        </w:rPr>
        <w:t>paskelbia aukcionus</w:t>
      </w:r>
      <w:r w:rsidR="001822A2" w:rsidRPr="001822A2">
        <w:rPr>
          <w:rFonts w:ascii="TimesLT" w:eastAsia="Calibri" w:hAnsi="TimesLT"/>
          <w:b/>
          <w:szCs w:val="20"/>
        </w:rPr>
        <w:t xml:space="preserve"> </w:t>
      </w:r>
      <w:r w:rsidR="001822A2" w:rsidRPr="001822A2">
        <w:rPr>
          <w:rFonts w:ascii="TimesLT" w:eastAsia="Calibri" w:hAnsi="TimesLT"/>
          <w:szCs w:val="20"/>
        </w:rPr>
        <w:t xml:space="preserve">VĮ Registrų centro administruojamoje </w:t>
      </w:r>
      <w:r w:rsidR="001822A2" w:rsidRPr="001822A2">
        <w:rPr>
          <w:lang w:eastAsia="en-GB"/>
        </w:rPr>
        <w:t xml:space="preserve">svetainėje </w:t>
      </w:r>
      <w:hyperlink r:id="rId7" w:history="1">
        <w:r w:rsidR="001822A2" w:rsidRPr="001822A2">
          <w:rPr>
            <w:color w:val="0563C1"/>
            <w:u w:val="single"/>
            <w:lang w:eastAsia="en-GB"/>
          </w:rPr>
          <w:t>http://www.evarzytynes.lt/</w:t>
        </w:r>
      </w:hyperlink>
      <w:r w:rsidR="001822A2" w:rsidRPr="001822A2">
        <w:rPr>
          <w:lang w:eastAsia="en-GB"/>
        </w:rPr>
        <w:t>.</w:t>
      </w:r>
    </w:p>
    <w:p w:rsidR="0098345C" w:rsidRPr="0098345C" w:rsidRDefault="00CB3DE5" w:rsidP="004D17D2">
      <w:pPr>
        <w:spacing w:line="276" w:lineRule="auto"/>
        <w:jc w:val="both"/>
      </w:pPr>
      <w:r w:rsidRPr="00143131">
        <w:rPr>
          <w:b/>
        </w:rPr>
        <w:t>Projekto iniciatorius</w:t>
      </w:r>
      <w:r w:rsidR="00143131" w:rsidRPr="00143131">
        <w:rPr>
          <w:b/>
        </w:rPr>
        <w:t>, r</w:t>
      </w:r>
      <w:r w:rsidRPr="00143131">
        <w:rPr>
          <w:b/>
        </w:rPr>
        <w:t>engėjas</w:t>
      </w:r>
      <w:r w:rsidR="00143131" w:rsidRPr="00143131">
        <w:rPr>
          <w:b/>
        </w:rPr>
        <w:t xml:space="preserve"> ir/ar pranešėjas</w:t>
      </w:r>
      <w:r w:rsidR="009C42BF" w:rsidRPr="00143131">
        <w:rPr>
          <w:b/>
        </w:rPr>
        <w:t>:</w:t>
      </w:r>
      <w:r w:rsidR="00143131" w:rsidRPr="00143131">
        <w:rPr>
          <w:b/>
        </w:rPr>
        <w:t xml:space="preserve"> </w:t>
      </w:r>
    </w:p>
    <w:p w:rsidR="0098345C" w:rsidRPr="00FE4B54" w:rsidRDefault="0098345C" w:rsidP="004D17D2">
      <w:pPr>
        <w:pStyle w:val="Sraopastraipa"/>
        <w:tabs>
          <w:tab w:val="left" w:pos="426"/>
        </w:tabs>
        <w:spacing w:line="276" w:lineRule="auto"/>
        <w:ind w:left="0"/>
        <w:jc w:val="both"/>
        <w:rPr>
          <w:bCs/>
        </w:rPr>
      </w:pPr>
      <w:r w:rsidRPr="00FE4B54">
        <w:rPr>
          <w:bCs/>
        </w:rPr>
        <w:t>Projekto iniciatorius – Anykščių rajono savivaldybės administracija.</w:t>
      </w:r>
    </w:p>
    <w:p w:rsidR="0098345C" w:rsidRDefault="0098345C" w:rsidP="004D17D2">
      <w:pPr>
        <w:pStyle w:val="Sraopastraipa"/>
        <w:tabs>
          <w:tab w:val="left" w:pos="426"/>
        </w:tabs>
        <w:spacing w:line="276" w:lineRule="auto"/>
        <w:ind w:left="0"/>
        <w:jc w:val="both"/>
        <w:rPr>
          <w:color w:val="FF0000"/>
        </w:rPr>
      </w:pPr>
      <w:r w:rsidRPr="00FE4B54">
        <w:t xml:space="preserve">Rengėjas / pranešėjas – </w:t>
      </w:r>
      <w:r w:rsidR="00CB3DE5" w:rsidRPr="00FE4B54">
        <w:t xml:space="preserve">Viešųjų pirkimų ir turto skyriaus vyriausioji </w:t>
      </w:r>
      <w:r w:rsidR="00CB3DE5" w:rsidRPr="00934B19">
        <w:t>specialistė A. Vitkienė</w:t>
      </w:r>
      <w:r w:rsidR="00143131">
        <w:t>/</w:t>
      </w:r>
      <w:r w:rsidR="00CB3DE5" w:rsidRPr="00934B19">
        <w:t>Viešųjų pirkimų ir turto skyriaus vedėja A. Savickienė</w:t>
      </w:r>
      <w:r w:rsidR="004E7364">
        <w:t>.</w:t>
      </w:r>
    </w:p>
    <w:sectPr w:rsidR="0098345C" w:rsidSect="004D17D2">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roman"/>
    <w:pitch w:val="variable"/>
    <w:sig w:usb0="80000027" w:usb1="00000000" w:usb2="00000000" w:usb3="00000000" w:csb0="00000081" w:csb1="00000000"/>
  </w:font>
  <w:font w:name="Calibri">
    <w:panose1 w:val="020F0502020204030204"/>
    <w:charset w:val="BA"/>
    <w:family w:val="swiss"/>
    <w:pitch w:val="variable"/>
    <w:sig w:usb0="E0002EFF" w:usb1="C000247B" w:usb2="00000009" w:usb3="00000000" w:csb0="000001FF" w:csb1="00000000"/>
  </w:font>
  <w:font w:name="Calibri Light">
    <w:panose1 w:val="020F0302020204030204"/>
    <w:charset w:val="BA"/>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8E4270"/>
    <w:multiLevelType w:val="hybridMultilevel"/>
    <w:tmpl w:val="66A08F10"/>
    <w:lvl w:ilvl="0" w:tplc="D2C8EAFC">
      <w:start w:val="1"/>
      <w:numFmt w:val="decimal"/>
      <w:lvlText w:val="%1."/>
      <w:lvlJc w:val="left"/>
      <w:pPr>
        <w:ind w:left="1815" w:hanging="975"/>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1" w15:restartNumberingAfterBreak="0">
    <w:nsid w:val="51E21CE5"/>
    <w:multiLevelType w:val="hybridMultilevel"/>
    <w:tmpl w:val="98BA84F8"/>
    <w:lvl w:ilvl="0" w:tplc="8020B3F4">
      <w:start w:val="1"/>
      <w:numFmt w:val="decimal"/>
      <w:lvlText w:val="%1."/>
      <w:lvlJc w:val="left"/>
      <w:pPr>
        <w:ind w:left="644"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52D50AD5"/>
    <w:multiLevelType w:val="hybridMultilevel"/>
    <w:tmpl w:val="71EA9AEE"/>
    <w:lvl w:ilvl="0" w:tplc="E6201E7A">
      <w:start w:val="6"/>
      <w:numFmt w:val="decimal"/>
      <w:lvlText w:val="%1."/>
      <w:lvlJc w:val="left"/>
      <w:pPr>
        <w:ind w:left="1140" w:hanging="360"/>
      </w:pPr>
      <w:rPr>
        <w:rFonts w:hint="default"/>
      </w:rPr>
    </w:lvl>
    <w:lvl w:ilvl="1" w:tplc="04270019" w:tentative="1">
      <w:start w:val="1"/>
      <w:numFmt w:val="lowerLetter"/>
      <w:lvlText w:val="%2."/>
      <w:lvlJc w:val="left"/>
      <w:pPr>
        <w:ind w:left="1860" w:hanging="360"/>
      </w:pPr>
    </w:lvl>
    <w:lvl w:ilvl="2" w:tplc="0427001B" w:tentative="1">
      <w:start w:val="1"/>
      <w:numFmt w:val="lowerRoman"/>
      <w:lvlText w:val="%3."/>
      <w:lvlJc w:val="right"/>
      <w:pPr>
        <w:ind w:left="2580" w:hanging="180"/>
      </w:pPr>
    </w:lvl>
    <w:lvl w:ilvl="3" w:tplc="0427000F" w:tentative="1">
      <w:start w:val="1"/>
      <w:numFmt w:val="decimal"/>
      <w:lvlText w:val="%4."/>
      <w:lvlJc w:val="left"/>
      <w:pPr>
        <w:ind w:left="3300" w:hanging="360"/>
      </w:pPr>
    </w:lvl>
    <w:lvl w:ilvl="4" w:tplc="04270019" w:tentative="1">
      <w:start w:val="1"/>
      <w:numFmt w:val="lowerLetter"/>
      <w:lvlText w:val="%5."/>
      <w:lvlJc w:val="left"/>
      <w:pPr>
        <w:ind w:left="4020" w:hanging="360"/>
      </w:pPr>
    </w:lvl>
    <w:lvl w:ilvl="5" w:tplc="0427001B" w:tentative="1">
      <w:start w:val="1"/>
      <w:numFmt w:val="lowerRoman"/>
      <w:lvlText w:val="%6."/>
      <w:lvlJc w:val="right"/>
      <w:pPr>
        <w:ind w:left="4740" w:hanging="180"/>
      </w:pPr>
    </w:lvl>
    <w:lvl w:ilvl="6" w:tplc="0427000F" w:tentative="1">
      <w:start w:val="1"/>
      <w:numFmt w:val="decimal"/>
      <w:lvlText w:val="%7."/>
      <w:lvlJc w:val="left"/>
      <w:pPr>
        <w:ind w:left="5460" w:hanging="360"/>
      </w:pPr>
    </w:lvl>
    <w:lvl w:ilvl="7" w:tplc="04270019" w:tentative="1">
      <w:start w:val="1"/>
      <w:numFmt w:val="lowerLetter"/>
      <w:lvlText w:val="%8."/>
      <w:lvlJc w:val="left"/>
      <w:pPr>
        <w:ind w:left="6180" w:hanging="360"/>
      </w:pPr>
    </w:lvl>
    <w:lvl w:ilvl="8" w:tplc="0427001B" w:tentative="1">
      <w:start w:val="1"/>
      <w:numFmt w:val="lowerRoman"/>
      <w:lvlText w:val="%9."/>
      <w:lvlJc w:val="right"/>
      <w:pPr>
        <w:ind w:left="6900" w:hanging="180"/>
      </w:pPr>
    </w:lvl>
  </w:abstractNum>
  <w:abstractNum w:abstractNumId="3" w15:restartNumberingAfterBreak="0">
    <w:nsid w:val="58B13B1E"/>
    <w:multiLevelType w:val="hybridMultilevel"/>
    <w:tmpl w:val="BF140C46"/>
    <w:lvl w:ilvl="0" w:tplc="CFCA3056">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5949036A"/>
    <w:multiLevelType w:val="hybridMultilevel"/>
    <w:tmpl w:val="111E0A30"/>
    <w:lvl w:ilvl="0" w:tplc="B38EF66E">
      <w:start w:val="1"/>
      <w:numFmt w:val="decimal"/>
      <w:lvlText w:val="%1."/>
      <w:lvlJc w:val="left"/>
      <w:pPr>
        <w:ind w:left="1080" w:hanging="360"/>
      </w:pPr>
      <w:rPr>
        <w:rFonts w:ascii="Times New Roman" w:eastAsia="Times New Roman" w:hAnsi="Times New Roman" w:cs="Times New Roman"/>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6C943A13"/>
    <w:multiLevelType w:val="hybridMultilevel"/>
    <w:tmpl w:val="B52C1080"/>
    <w:lvl w:ilvl="0" w:tplc="B38EF66E">
      <w:start w:val="4"/>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76600C4E"/>
    <w:multiLevelType w:val="hybridMultilevel"/>
    <w:tmpl w:val="2162ECF2"/>
    <w:lvl w:ilvl="0" w:tplc="B38EF66E">
      <w:start w:val="7"/>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7E69483B"/>
    <w:multiLevelType w:val="hybridMultilevel"/>
    <w:tmpl w:val="03DEAEE0"/>
    <w:lvl w:ilvl="0" w:tplc="B38EF66E">
      <w:start w:val="6"/>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abstractNumId w:val="0"/>
  </w:num>
  <w:num w:numId="2">
    <w:abstractNumId w:val="3"/>
  </w:num>
  <w:num w:numId="3">
    <w:abstractNumId w:val="1"/>
  </w:num>
  <w:num w:numId="4">
    <w:abstractNumId w:val="4"/>
  </w:num>
  <w:num w:numId="5">
    <w:abstractNumId w:val="5"/>
  </w:num>
  <w:num w:numId="6">
    <w:abstractNumId w:val="7"/>
  </w:num>
  <w:num w:numId="7">
    <w:abstractNumId w:val="2"/>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0965"/>
    <w:rsid w:val="00002A25"/>
    <w:rsid w:val="00005459"/>
    <w:rsid w:val="00015799"/>
    <w:rsid w:val="0002353A"/>
    <w:rsid w:val="00024046"/>
    <w:rsid w:val="00030C04"/>
    <w:rsid w:val="000358D3"/>
    <w:rsid w:val="00092931"/>
    <w:rsid w:val="000A3CB5"/>
    <w:rsid w:val="000A56CB"/>
    <w:rsid w:val="000A606F"/>
    <w:rsid w:val="000B543D"/>
    <w:rsid w:val="000B620C"/>
    <w:rsid w:val="000C3A70"/>
    <w:rsid w:val="000C757C"/>
    <w:rsid w:val="000D09E3"/>
    <w:rsid w:val="000E07D5"/>
    <w:rsid w:val="000F066C"/>
    <w:rsid w:val="000F17F7"/>
    <w:rsid w:val="000F5674"/>
    <w:rsid w:val="000F572C"/>
    <w:rsid w:val="0010774B"/>
    <w:rsid w:val="00111F80"/>
    <w:rsid w:val="00112258"/>
    <w:rsid w:val="00116F96"/>
    <w:rsid w:val="0012171B"/>
    <w:rsid w:val="0012226F"/>
    <w:rsid w:val="00141E6A"/>
    <w:rsid w:val="00143131"/>
    <w:rsid w:val="00156EE6"/>
    <w:rsid w:val="00160BBD"/>
    <w:rsid w:val="001656F8"/>
    <w:rsid w:val="001822A2"/>
    <w:rsid w:val="001943B7"/>
    <w:rsid w:val="0019565C"/>
    <w:rsid w:val="00195D00"/>
    <w:rsid w:val="001A19C1"/>
    <w:rsid w:val="001A48B7"/>
    <w:rsid w:val="001A6C06"/>
    <w:rsid w:val="001A6CCB"/>
    <w:rsid w:val="001B0B63"/>
    <w:rsid w:val="001C49C7"/>
    <w:rsid w:val="001C7150"/>
    <w:rsid w:val="001D2CD5"/>
    <w:rsid w:val="001D54FB"/>
    <w:rsid w:val="001E0963"/>
    <w:rsid w:val="001E2146"/>
    <w:rsid w:val="001E39CF"/>
    <w:rsid w:val="001E4957"/>
    <w:rsid w:val="001F62FE"/>
    <w:rsid w:val="002011DE"/>
    <w:rsid w:val="0020459F"/>
    <w:rsid w:val="00204DBB"/>
    <w:rsid w:val="002130FE"/>
    <w:rsid w:val="0021495F"/>
    <w:rsid w:val="00222806"/>
    <w:rsid w:val="00223283"/>
    <w:rsid w:val="00225CE0"/>
    <w:rsid w:val="00227ADC"/>
    <w:rsid w:val="00227D30"/>
    <w:rsid w:val="00231C65"/>
    <w:rsid w:val="00237950"/>
    <w:rsid w:val="00240BF7"/>
    <w:rsid w:val="00243155"/>
    <w:rsid w:val="00245241"/>
    <w:rsid w:val="002646E9"/>
    <w:rsid w:val="002662CD"/>
    <w:rsid w:val="00297E3D"/>
    <w:rsid w:val="002A4973"/>
    <w:rsid w:val="002A7C16"/>
    <w:rsid w:val="002C74D9"/>
    <w:rsid w:val="002D24FA"/>
    <w:rsid w:val="002D42A9"/>
    <w:rsid w:val="002F189B"/>
    <w:rsid w:val="002F6B9F"/>
    <w:rsid w:val="00310FC3"/>
    <w:rsid w:val="00311DB8"/>
    <w:rsid w:val="00315BDF"/>
    <w:rsid w:val="00337782"/>
    <w:rsid w:val="00347003"/>
    <w:rsid w:val="00347772"/>
    <w:rsid w:val="00350965"/>
    <w:rsid w:val="0035559B"/>
    <w:rsid w:val="00355718"/>
    <w:rsid w:val="00357D0A"/>
    <w:rsid w:val="00360D49"/>
    <w:rsid w:val="00374968"/>
    <w:rsid w:val="0037519D"/>
    <w:rsid w:val="00383620"/>
    <w:rsid w:val="0038393B"/>
    <w:rsid w:val="0039460F"/>
    <w:rsid w:val="003A03DE"/>
    <w:rsid w:val="003B0403"/>
    <w:rsid w:val="003B145B"/>
    <w:rsid w:val="003E1112"/>
    <w:rsid w:val="003E1B69"/>
    <w:rsid w:val="003F29F9"/>
    <w:rsid w:val="003F7011"/>
    <w:rsid w:val="003F7DA9"/>
    <w:rsid w:val="004048E5"/>
    <w:rsid w:val="00415189"/>
    <w:rsid w:val="004243BC"/>
    <w:rsid w:val="00431FE6"/>
    <w:rsid w:val="00433F39"/>
    <w:rsid w:val="004375AC"/>
    <w:rsid w:val="00440149"/>
    <w:rsid w:val="004604E1"/>
    <w:rsid w:val="00464047"/>
    <w:rsid w:val="0048410D"/>
    <w:rsid w:val="0048578C"/>
    <w:rsid w:val="004908AB"/>
    <w:rsid w:val="00493593"/>
    <w:rsid w:val="004A1A00"/>
    <w:rsid w:val="004A20C8"/>
    <w:rsid w:val="004A4393"/>
    <w:rsid w:val="004A4D77"/>
    <w:rsid w:val="004B725E"/>
    <w:rsid w:val="004C644B"/>
    <w:rsid w:val="004D17D2"/>
    <w:rsid w:val="004E4AE5"/>
    <w:rsid w:val="004E7364"/>
    <w:rsid w:val="004F2895"/>
    <w:rsid w:val="004F6256"/>
    <w:rsid w:val="0050148F"/>
    <w:rsid w:val="00510F6D"/>
    <w:rsid w:val="00523219"/>
    <w:rsid w:val="00525B74"/>
    <w:rsid w:val="00526B28"/>
    <w:rsid w:val="00536831"/>
    <w:rsid w:val="00544FAB"/>
    <w:rsid w:val="00556EF2"/>
    <w:rsid w:val="00565C9C"/>
    <w:rsid w:val="005914F0"/>
    <w:rsid w:val="00591C53"/>
    <w:rsid w:val="005A46D3"/>
    <w:rsid w:val="005B61D1"/>
    <w:rsid w:val="005B70B3"/>
    <w:rsid w:val="005B7E35"/>
    <w:rsid w:val="005C480E"/>
    <w:rsid w:val="005C75E7"/>
    <w:rsid w:val="005E07C2"/>
    <w:rsid w:val="005E27C7"/>
    <w:rsid w:val="005F03FE"/>
    <w:rsid w:val="005F08A6"/>
    <w:rsid w:val="005F30DE"/>
    <w:rsid w:val="005F37E0"/>
    <w:rsid w:val="00607473"/>
    <w:rsid w:val="0061095E"/>
    <w:rsid w:val="0061249C"/>
    <w:rsid w:val="00615141"/>
    <w:rsid w:val="006171AF"/>
    <w:rsid w:val="0062084D"/>
    <w:rsid w:val="00642E57"/>
    <w:rsid w:val="0064740C"/>
    <w:rsid w:val="00655511"/>
    <w:rsid w:val="00677DD7"/>
    <w:rsid w:val="00680EA5"/>
    <w:rsid w:val="00682E8C"/>
    <w:rsid w:val="006964D2"/>
    <w:rsid w:val="006A0C6F"/>
    <w:rsid w:val="006B6D92"/>
    <w:rsid w:val="006D309F"/>
    <w:rsid w:val="006D586C"/>
    <w:rsid w:val="006D6F8A"/>
    <w:rsid w:val="006E72C0"/>
    <w:rsid w:val="006F7F7D"/>
    <w:rsid w:val="0071286D"/>
    <w:rsid w:val="007173DE"/>
    <w:rsid w:val="00722BD3"/>
    <w:rsid w:val="007268BE"/>
    <w:rsid w:val="00732F55"/>
    <w:rsid w:val="00733629"/>
    <w:rsid w:val="00735076"/>
    <w:rsid w:val="00747274"/>
    <w:rsid w:val="00760F6E"/>
    <w:rsid w:val="00771663"/>
    <w:rsid w:val="00776B1D"/>
    <w:rsid w:val="0079269F"/>
    <w:rsid w:val="007A34D7"/>
    <w:rsid w:val="007B58A1"/>
    <w:rsid w:val="007B6655"/>
    <w:rsid w:val="007D5DB1"/>
    <w:rsid w:val="007E27BA"/>
    <w:rsid w:val="007E3E63"/>
    <w:rsid w:val="007E505C"/>
    <w:rsid w:val="007E5C4B"/>
    <w:rsid w:val="007E6F0B"/>
    <w:rsid w:val="007F4043"/>
    <w:rsid w:val="00806300"/>
    <w:rsid w:val="00811AD7"/>
    <w:rsid w:val="00814DA3"/>
    <w:rsid w:val="00817D5D"/>
    <w:rsid w:val="0082170E"/>
    <w:rsid w:val="00821950"/>
    <w:rsid w:val="0082401E"/>
    <w:rsid w:val="0082526C"/>
    <w:rsid w:val="008346E2"/>
    <w:rsid w:val="00835125"/>
    <w:rsid w:val="00841EB1"/>
    <w:rsid w:val="0084613E"/>
    <w:rsid w:val="00851A37"/>
    <w:rsid w:val="008526CE"/>
    <w:rsid w:val="0085392A"/>
    <w:rsid w:val="0086034E"/>
    <w:rsid w:val="00887CFC"/>
    <w:rsid w:val="00897B91"/>
    <w:rsid w:val="008A00D4"/>
    <w:rsid w:val="008B1A95"/>
    <w:rsid w:val="008C144A"/>
    <w:rsid w:val="008D3E11"/>
    <w:rsid w:val="008F45B5"/>
    <w:rsid w:val="008F7BAE"/>
    <w:rsid w:val="00901E64"/>
    <w:rsid w:val="009171D4"/>
    <w:rsid w:val="00920235"/>
    <w:rsid w:val="00923464"/>
    <w:rsid w:val="009239F4"/>
    <w:rsid w:val="0092502E"/>
    <w:rsid w:val="00927C2A"/>
    <w:rsid w:val="00934B19"/>
    <w:rsid w:val="009433C1"/>
    <w:rsid w:val="00945110"/>
    <w:rsid w:val="0098345C"/>
    <w:rsid w:val="009844F5"/>
    <w:rsid w:val="009C38AF"/>
    <w:rsid w:val="009C42BF"/>
    <w:rsid w:val="009C5157"/>
    <w:rsid w:val="009D3D86"/>
    <w:rsid w:val="009D58B7"/>
    <w:rsid w:val="009D6292"/>
    <w:rsid w:val="009D7C89"/>
    <w:rsid w:val="009E3393"/>
    <w:rsid w:val="009F7E60"/>
    <w:rsid w:val="00A028FD"/>
    <w:rsid w:val="00A02FC3"/>
    <w:rsid w:val="00A1504B"/>
    <w:rsid w:val="00A205B3"/>
    <w:rsid w:val="00A37D61"/>
    <w:rsid w:val="00A42378"/>
    <w:rsid w:val="00A46F09"/>
    <w:rsid w:val="00A61FDF"/>
    <w:rsid w:val="00A63160"/>
    <w:rsid w:val="00A72A85"/>
    <w:rsid w:val="00A77D9B"/>
    <w:rsid w:val="00A95619"/>
    <w:rsid w:val="00A9723D"/>
    <w:rsid w:val="00AA15E2"/>
    <w:rsid w:val="00AA48AE"/>
    <w:rsid w:val="00AA5595"/>
    <w:rsid w:val="00AB1E01"/>
    <w:rsid w:val="00AB2F61"/>
    <w:rsid w:val="00AB62AD"/>
    <w:rsid w:val="00AD60E8"/>
    <w:rsid w:val="00AD65BE"/>
    <w:rsid w:val="00AD749D"/>
    <w:rsid w:val="00AE4904"/>
    <w:rsid w:val="00AE6972"/>
    <w:rsid w:val="00B201F8"/>
    <w:rsid w:val="00B2171F"/>
    <w:rsid w:val="00B24295"/>
    <w:rsid w:val="00B25094"/>
    <w:rsid w:val="00B36BAE"/>
    <w:rsid w:val="00B54346"/>
    <w:rsid w:val="00B57619"/>
    <w:rsid w:val="00B61BF1"/>
    <w:rsid w:val="00B67B11"/>
    <w:rsid w:val="00B73F53"/>
    <w:rsid w:val="00B80121"/>
    <w:rsid w:val="00B82C27"/>
    <w:rsid w:val="00B87105"/>
    <w:rsid w:val="00B944BD"/>
    <w:rsid w:val="00B9633B"/>
    <w:rsid w:val="00BA0C90"/>
    <w:rsid w:val="00BA1280"/>
    <w:rsid w:val="00BC2069"/>
    <w:rsid w:val="00BC2E20"/>
    <w:rsid w:val="00BC44AB"/>
    <w:rsid w:val="00BD714A"/>
    <w:rsid w:val="00BE52EA"/>
    <w:rsid w:val="00BE7D5E"/>
    <w:rsid w:val="00BF5868"/>
    <w:rsid w:val="00C015C6"/>
    <w:rsid w:val="00C11660"/>
    <w:rsid w:val="00C235BF"/>
    <w:rsid w:val="00C24913"/>
    <w:rsid w:val="00C33B69"/>
    <w:rsid w:val="00C40F2D"/>
    <w:rsid w:val="00C46466"/>
    <w:rsid w:val="00C50905"/>
    <w:rsid w:val="00C56134"/>
    <w:rsid w:val="00C60024"/>
    <w:rsid w:val="00C60652"/>
    <w:rsid w:val="00C65B0E"/>
    <w:rsid w:val="00C72E39"/>
    <w:rsid w:val="00C7721E"/>
    <w:rsid w:val="00C9009C"/>
    <w:rsid w:val="00C91FCE"/>
    <w:rsid w:val="00C954A1"/>
    <w:rsid w:val="00C9665F"/>
    <w:rsid w:val="00CA5BA3"/>
    <w:rsid w:val="00CB2AB8"/>
    <w:rsid w:val="00CB2E37"/>
    <w:rsid w:val="00CB3DE5"/>
    <w:rsid w:val="00CB62B8"/>
    <w:rsid w:val="00CD5394"/>
    <w:rsid w:val="00CE09A3"/>
    <w:rsid w:val="00CE27C5"/>
    <w:rsid w:val="00CF2384"/>
    <w:rsid w:val="00CF5C10"/>
    <w:rsid w:val="00CF6E10"/>
    <w:rsid w:val="00D04A7A"/>
    <w:rsid w:val="00D1297F"/>
    <w:rsid w:val="00D15AD2"/>
    <w:rsid w:val="00D1734E"/>
    <w:rsid w:val="00D218BF"/>
    <w:rsid w:val="00D3083D"/>
    <w:rsid w:val="00D33461"/>
    <w:rsid w:val="00D351D4"/>
    <w:rsid w:val="00D41F64"/>
    <w:rsid w:val="00D463EE"/>
    <w:rsid w:val="00D5447B"/>
    <w:rsid w:val="00D56B3E"/>
    <w:rsid w:val="00D81D94"/>
    <w:rsid w:val="00D835FD"/>
    <w:rsid w:val="00D91889"/>
    <w:rsid w:val="00D922C4"/>
    <w:rsid w:val="00DA0604"/>
    <w:rsid w:val="00DA6D30"/>
    <w:rsid w:val="00DC0ADC"/>
    <w:rsid w:val="00DC1C4F"/>
    <w:rsid w:val="00DD599A"/>
    <w:rsid w:val="00DE2BEF"/>
    <w:rsid w:val="00DF5BCE"/>
    <w:rsid w:val="00DF6FA6"/>
    <w:rsid w:val="00DF7567"/>
    <w:rsid w:val="00E01347"/>
    <w:rsid w:val="00E03457"/>
    <w:rsid w:val="00E04BA7"/>
    <w:rsid w:val="00E10439"/>
    <w:rsid w:val="00E24824"/>
    <w:rsid w:val="00E25244"/>
    <w:rsid w:val="00E270D9"/>
    <w:rsid w:val="00E47C32"/>
    <w:rsid w:val="00E642AB"/>
    <w:rsid w:val="00E661C8"/>
    <w:rsid w:val="00E853C5"/>
    <w:rsid w:val="00E87346"/>
    <w:rsid w:val="00E9618C"/>
    <w:rsid w:val="00EA4F30"/>
    <w:rsid w:val="00EA630C"/>
    <w:rsid w:val="00EA685D"/>
    <w:rsid w:val="00EA7A23"/>
    <w:rsid w:val="00EB6B0E"/>
    <w:rsid w:val="00EC406D"/>
    <w:rsid w:val="00EC7688"/>
    <w:rsid w:val="00ED75FC"/>
    <w:rsid w:val="00EE05B1"/>
    <w:rsid w:val="00EE0AAE"/>
    <w:rsid w:val="00EE533C"/>
    <w:rsid w:val="00EF306D"/>
    <w:rsid w:val="00EF3A5B"/>
    <w:rsid w:val="00EF7DB7"/>
    <w:rsid w:val="00F033F0"/>
    <w:rsid w:val="00F069D8"/>
    <w:rsid w:val="00F11397"/>
    <w:rsid w:val="00F44442"/>
    <w:rsid w:val="00F44882"/>
    <w:rsid w:val="00F44BCE"/>
    <w:rsid w:val="00F51B02"/>
    <w:rsid w:val="00F67E40"/>
    <w:rsid w:val="00F71462"/>
    <w:rsid w:val="00F71FC8"/>
    <w:rsid w:val="00F761DA"/>
    <w:rsid w:val="00F811D8"/>
    <w:rsid w:val="00FE4B54"/>
    <w:rsid w:val="00FE62D5"/>
    <w:rsid w:val="00FF74F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C6DBF270-B680-4CC5-B4FC-6F2F232032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50965"/>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PagrindinistekstasDiagrama">
    <w:name w:val="Pagrindinis tekstas Diagrama"/>
    <w:link w:val="Pagrindinistekstas"/>
    <w:locked/>
    <w:rsid w:val="00350965"/>
    <w:rPr>
      <w:bCs/>
      <w:sz w:val="24"/>
      <w:lang w:val="lt-LT" w:eastAsia="en-US" w:bidi="ar-SA"/>
    </w:rPr>
  </w:style>
  <w:style w:type="paragraph" w:styleId="Pagrindinistekstas">
    <w:name w:val="Body Text"/>
    <w:basedOn w:val="prastasis"/>
    <w:link w:val="PagrindinistekstasDiagrama"/>
    <w:rsid w:val="00350965"/>
    <w:pPr>
      <w:overflowPunct w:val="0"/>
      <w:autoSpaceDE w:val="0"/>
      <w:autoSpaceDN w:val="0"/>
      <w:adjustRightInd w:val="0"/>
      <w:jc w:val="both"/>
    </w:pPr>
    <w:rPr>
      <w:bCs/>
      <w:szCs w:val="20"/>
    </w:rPr>
  </w:style>
  <w:style w:type="table" w:styleId="Lentelstinklelis">
    <w:name w:val="Table Grid"/>
    <w:basedOn w:val="prastojilentel"/>
    <w:rsid w:val="0035096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rsid w:val="001943B7"/>
    <w:rPr>
      <w:rFonts w:ascii="Tahoma" w:hAnsi="Tahoma" w:cs="Tahoma"/>
      <w:sz w:val="16"/>
      <w:szCs w:val="16"/>
    </w:rPr>
  </w:style>
  <w:style w:type="character" w:customStyle="1" w:styleId="DebesliotekstasDiagrama">
    <w:name w:val="Debesėlio tekstas Diagrama"/>
    <w:link w:val="Debesliotekstas"/>
    <w:rsid w:val="001943B7"/>
    <w:rPr>
      <w:rFonts w:ascii="Tahoma" w:hAnsi="Tahoma" w:cs="Tahoma"/>
      <w:sz w:val="16"/>
      <w:szCs w:val="16"/>
      <w:lang w:val="lt-LT"/>
    </w:rPr>
  </w:style>
  <w:style w:type="character" w:styleId="Hipersaitas">
    <w:name w:val="Hyperlink"/>
    <w:uiPriority w:val="99"/>
    <w:unhideWhenUsed/>
    <w:rsid w:val="00237950"/>
    <w:rPr>
      <w:color w:val="0000FF"/>
      <w:u w:val="single"/>
    </w:rPr>
  </w:style>
  <w:style w:type="paragraph" w:styleId="Sraopastraipa">
    <w:name w:val="List Paragraph"/>
    <w:basedOn w:val="prastasis"/>
    <w:uiPriority w:val="34"/>
    <w:qFormat/>
    <w:rsid w:val="0014313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4383442">
      <w:bodyDiv w:val="1"/>
      <w:marLeft w:val="0"/>
      <w:marRight w:val="0"/>
      <w:marTop w:val="0"/>
      <w:marBottom w:val="0"/>
      <w:divBdr>
        <w:top w:val="none" w:sz="0" w:space="0" w:color="auto"/>
        <w:left w:val="none" w:sz="0" w:space="0" w:color="auto"/>
        <w:bottom w:val="none" w:sz="0" w:space="0" w:color="auto"/>
        <w:right w:val="none" w:sz="0" w:space="0" w:color="auto"/>
      </w:divBdr>
    </w:div>
    <w:div w:id="683048631">
      <w:bodyDiv w:val="1"/>
      <w:marLeft w:val="0"/>
      <w:marRight w:val="0"/>
      <w:marTop w:val="0"/>
      <w:marBottom w:val="0"/>
      <w:divBdr>
        <w:top w:val="none" w:sz="0" w:space="0" w:color="auto"/>
        <w:left w:val="none" w:sz="0" w:space="0" w:color="auto"/>
        <w:bottom w:val="none" w:sz="0" w:space="0" w:color="auto"/>
        <w:right w:val="none" w:sz="0" w:space="0" w:color="auto"/>
      </w:divBdr>
    </w:div>
    <w:div w:id="982734663">
      <w:bodyDiv w:val="1"/>
      <w:marLeft w:val="0"/>
      <w:marRight w:val="0"/>
      <w:marTop w:val="0"/>
      <w:marBottom w:val="0"/>
      <w:divBdr>
        <w:top w:val="none" w:sz="0" w:space="0" w:color="auto"/>
        <w:left w:val="none" w:sz="0" w:space="0" w:color="auto"/>
        <w:bottom w:val="none" w:sz="0" w:space="0" w:color="auto"/>
        <w:right w:val="none" w:sz="0" w:space="0" w:color="auto"/>
      </w:divBdr>
    </w:div>
    <w:div w:id="1288122550">
      <w:bodyDiv w:val="1"/>
      <w:marLeft w:val="0"/>
      <w:marRight w:val="0"/>
      <w:marTop w:val="0"/>
      <w:marBottom w:val="0"/>
      <w:divBdr>
        <w:top w:val="none" w:sz="0" w:space="0" w:color="auto"/>
        <w:left w:val="none" w:sz="0" w:space="0" w:color="auto"/>
        <w:bottom w:val="none" w:sz="0" w:space="0" w:color="auto"/>
        <w:right w:val="none" w:sz="0" w:space="0" w:color="auto"/>
      </w:divBdr>
    </w:div>
    <w:div w:id="1664971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evarzytynes.l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83BFCB-BF2E-4325-A428-B9D1D0BD9A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6399</Words>
  <Characters>3648</Characters>
  <Application>Microsoft Office Word</Application>
  <DocSecurity>0</DocSecurity>
  <Lines>30</Lines>
  <Paragraphs>20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 </Company>
  <LinksUpToDate>false</LinksUpToDate>
  <CharactersWithSpaces>10027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Alvyta</dc:creator>
  <cp:keywords/>
  <cp:lastModifiedBy>Taryba</cp:lastModifiedBy>
  <cp:revision>2</cp:revision>
  <cp:lastPrinted>2019-09-20T07:09:00Z</cp:lastPrinted>
  <dcterms:created xsi:type="dcterms:W3CDTF">2020-01-23T07:22:00Z</dcterms:created>
  <dcterms:modified xsi:type="dcterms:W3CDTF">2020-01-23T07:22:00Z</dcterms:modified>
</cp:coreProperties>
</file>